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FF17FE">
      <w:pPr>
        <w:spacing w:after="0"/>
        <w:rPr>
          <w:color w:val="000000"/>
        </w:rPr>
      </w:pPr>
    </w:p>
    <w:p w:rsidR="00FF17FE" w:rsidRDefault="00C133FD" w:rsidP="00FF17FE">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 xml:space="preserve">Новые документы в линейке систем «Кодекс» для юристов и бухгалтеров за </w:t>
      </w:r>
      <w:r w:rsidR="003B5A56">
        <w:rPr>
          <w:rFonts w:ascii="Times New Roman" w:hAnsi="Times New Roman" w:cs="Times New Roman"/>
          <w:b/>
          <w:color w:val="0070C0"/>
          <w:sz w:val="28"/>
        </w:rPr>
        <w:t>апрель</w:t>
      </w:r>
      <w:r w:rsidR="00C03DEA">
        <w:rPr>
          <w:rFonts w:ascii="Times New Roman" w:hAnsi="Times New Roman" w:cs="Times New Roman"/>
          <w:b/>
          <w:color w:val="0070C0"/>
          <w:sz w:val="28"/>
        </w:rPr>
        <w:t xml:space="preserve"> 2023</w:t>
      </w:r>
    </w:p>
    <w:p w:rsidR="00EE6DE1" w:rsidRPr="008F32D4" w:rsidRDefault="00C133FD" w:rsidP="00FF17FE">
      <w:pPr>
        <w:spacing w:after="0"/>
        <w:jc w:val="center"/>
        <w:rPr>
          <w:rFonts w:ascii="Times New Roman" w:hAnsi="Times New Roman" w:cs="Times New Roman"/>
          <w:b/>
          <w:color w:val="0070C0"/>
          <w:sz w:val="28"/>
        </w:rPr>
      </w:pPr>
      <w:r w:rsidRPr="008F32D4">
        <w:rPr>
          <w:vanish/>
          <w:color w:val="000000"/>
        </w:rPr>
        <w:t xml:space="preserve"> </w:t>
      </w:r>
      <w:r w:rsidR="00353E07" w:rsidRPr="008F32D4">
        <w:rPr>
          <w:vanish/>
          <w:color w:val="000000"/>
        </w:rPr>
        <w:t>#G0#M12291 350419770#G0#M12291 350367884#G0#M12291 350808636#G0#M12291 351182877#G0#M12291 351182877</w:t>
      </w:r>
    </w:p>
    <w:p w:rsidR="003B5A56" w:rsidRPr="003B5A56" w:rsidRDefault="00E92B4A" w:rsidP="003B5A56">
      <w:pPr>
        <w:pStyle w:val="aa"/>
        <w:numPr>
          <w:ilvl w:val="0"/>
          <w:numId w:val="29"/>
        </w:numPr>
        <w:autoSpaceDE w:val="0"/>
        <w:autoSpaceDN w:val="0"/>
        <w:adjustRightInd w:val="0"/>
        <w:spacing w:after="0" w:line="240" w:lineRule="auto"/>
        <w:jc w:val="both"/>
        <w:rPr>
          <w:rFonts w:ascii="Times New Roman" w:hAnsi="Times New Roman" w:cs="Times New Roman"/>
          <w:color w:val="000000"/>
        </w:rPr>
      </w:pPr>
      <w:r w:rsidRPr="003B5A56">
        <w:rPr>
          <w:rFonts w:ascii="Times New Roman" w:hAnsi="Times New Roman" w:cs="Times New Roman"/>
          <w:vanish/>
          <w:color w:val="000000"/>
          <w:sz w:val="18"/>
          <w:szCs w:val="18"/>
        </w:rPr>
        <w:t>#G0#M12291 1300423617</w:t>
      </w:r>
      <w:r w:rsidR="006D0939" w:rsidRPr="003B5A56">
        <w:rPr>
          <w:rFonts w:ascii="Times New Roman" w:hAnsi="Times New Roman" w:cs="Times New Roman"/>
          <w:vanish/>
          <w:color w:val="000000"/>
          <w:sz w:val="20"/>
          <w:szCs w:val="20"/>
        </w:rPr>
        <w:t>#G0#M12291 1300695085</w:t>
      </w:r>
      <w:r w:rsidR="006D0939" w:rsidRPr="003B5A56">
        <w:rPr>
          <w:rFonts w:ascii="Times New Roman" w:hAnsi="Times New Roman" w:cs="Times New Roman"/>
          <w:vanish/>
          <w:color w:val="000000"/>
        </w:rPr>
        <w:t>#M12291 1300695086</w:t>
      </w:r>
      <w:r w:rsidR="003B5A56" w:rsidRPr="003B5A56">
        <w:rPr>
          <w:rFonts w:ascii="Times New Roman" w:hAnsi="Times New Roman" w:cs="Times New Roman"/>
          <w:vanish/>
          <w:color w:val="000000"/>
        </w:rPr>
        <w:t>#G0#M12291 1301167564</w:t>
      </w:r>
      <w:hyperlink r:id="rId9" w:tooltip="&quot;О порядке отбора кандидатов в первоначальные составы федеральных судов, создаваемых на территории Херсонской области&quot;&#10;Федеральный закон от 03.04.2023 N 92-ФЗ&#10;Статус: действует с 03.04.2023" w:history="1">
        <w:r w:rsidR="003B5A56" w:rsidRPr="00C609F1">
          <w:rPr>
            <w:rStyle w:val="a9"/>
            <w:rFonts w:ascii="Times New Roman" w:hAnsi="Times New Roman" w:cs="Times New Roman"/>
            <w:color w:val="0000AA"/>
          </w:rPr>
          <w:t>Федеральный закон от 03.04.2023 N 92-ФЗ</w:t>
        </w:r>
      </w:hyperlink>
      <w:r w:rsidR="003B5A56" w:rsidRPr="003B5A56">
        <w:rPr>
          <w:rFonts w:ascii="Times New Roman" w:hAnsi="Times New Roman" w:cs="Times New Roman"/>
          <w:color w:val="000000"/>
        </w:rPr>
        <w:t xml:space="preserve"> "О порядке отбора кандидатов в первоначальные составы федеральных судов, создаваемых на территории Херсонской области"</w:t>
      </w:r>
      <w:r w:rsidR="003B5A56" w:rsidRPr="003B5A56">
        <w:rPr>
          <w:rFonts w:ascii="Times New Roman" w:hAnsi="Times New Roman" w:cs="Times New Roman"/>
          <w:vanish/>
          <w:color w:val="000000"/>
        </w:rPr>
        <w:t>#S</w:t>
      </w:r>
      <w:r w:rsidR="003B5A56">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1301167889</w:t>
      </w:r>
      <w:hyperlink r:id="rId10" w:tooltip="&quot;О денонсации Российской Федерацией Соглашения о порядке пенсионного обеспечения военнослужащих и их ...&quot;&#10;Федеральный закон от 03.04.2023 N 93-ФЗ&#10;Статус: действует с 14.04.2023" w:history="1">
        <w:r w:rsidRPr="00C609F1">
          <w:rPr>
            <w:rStyle w:val="a9"/>
            <w:rFonts w:ascii="Times New Roman" w:hAnsi="Times New Roman" w:cs="Times New Roman"/>
            <w:color w:val="0000AA"/>
          </w:rPr>
          <w:t>Федеральный закон от 03.04.2023 N 93-ФЗ</w:t>
        </w:r>
      </w:hyperlink>
      <w:r w:rsidRPr="003B5A56">
        <w:rPr>
          <w:rFonts w:ascii="Times New Roman" w:hAnsi="Times New Roman" w:cs="Times New Roman"/>
          <w:color w:val="000000"/>
        </w:rPr>
        <w:t xml:space="preserve"> "О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w:t>
      </w:r>
      <w:r w:rsidRPr="003B5A56">
        <w:rPr>
          <w:rFonts w:ascii="Times New Roman" w:hAnsi="Times New Roman" w:cs="Times New Roman"/>
          <w:vanish/>
          <w:color w:val="000000"/>
        </w:rPr>
        <w:t>#S</w:t>
      </w:r>
      <w:r>
        <w:rPr>
          <w:rFonts w:ascii="Times New Roman" w:hAnsi="Times New Roman" w:cs="Times New Roman"/>
          <w:color w:val="000000"/>
        </w:rPr>
        <w:t>;</w:t>
      </w:r>
      <w:bookmarkStart w:id="0" w:name="_GoBack"/>
      <w:bookmarkEnd w:id="0"/>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1301167890</w:t>
      </w:r>
      <w:hyperlink r:id="rId11" w:tooltip="&quot;О внесении изменений в Уголовно-исполнительный кодекс Российской Федерации&quot;&#10;Федеральный закон от 03.04.2023 N 102-ФЗ&#10;Статус: вступает в силу с 30.09.2023" w:history="1">
        <w:r w:rsidRPr="00C609F1">
          <w:rPr>
            <w:rStyle w:val="a9"/>
            <w:rFonts w:ascii="Times New Roman" w:hAnsi="Times New Roman" w:cs="Times New Roman"/>
            <w:color w:val="E48B00"/>
          </w:rPr>
          <w:t>Федеральный закон от 03.04.2023 N 102-ФЗ</w:t>
        </w:r>
      </w:hyperlink>
      <w:r w:rsidRPr="003B5A56">
        <w:rPr>
          <w:rFonts w:ascii="Times New Roman" w:hAnsi="Times New Roman" w:cs="Times New Roman"/>
          <w:color w:val="000000"/>
        </w:rPr>
        <w:t xml:space="preserve"> "О внесении изменений в </w:t>
      </w:r>
      <w:hyperlink r:id="rId12" w:tooltip="&quot;Уголовно-исполнительный кодекс Российской Федерации (с изменениями на 29 декабря 2022 года)&quot;&#10;Кодекс РФ от 08.01.1997 N 1-ФЗ&#10;Статус: действующая редакция (действ. с 29.12.2022)" w:history="1">
        <w:r w:rsidRPr="00C609F1">
          <w:rPr>
            <w:rStyle w:val="a9"/>
            <w:rFonts w:ascii="Times New Roman" w:hAnsi="Times New Roman" w:cs="Times New Roman"/>
            <w:color w:val="0000AA"/>
          </w:rPr>
          <w:t>Уголовно-исполнительный кодекс Российской Федерации</w:t>
        </w:r>
      </w:hyperlink>
      <w:r w:rsidRPr="003B5A56">
        <w:rPr>
          <w:rFonts w:ascii="Times New Roman" w:hAnsi="Times New Roman" w:cs="Times New Roman"/>
          <w:color w:val="000000"/>
        </w:rPr>
        <w:t>"</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1301167891</w:t>
      </w:r>
      <w:hyperlink r:id="rId13" w:tooltip="&quot;О внесении изменений в отдельные законодательные акты Российской Федерации&quot;&#10;Федеральный закон от 03.04.2023 N 97-ФЗ&#10;Статус: вступает в силу с 01.01.2024" w:history="1">
        <w:r w:rsidRPr="00C609F1">
          <w:rPr>
            <w:rStyle w:val="a9"/>
            <w:rFonts w:ascii="Times New Roman" w:hAnsi="Times New Roman" w:cs="Times New Roman"/>
            <w:color w:val="E48B00"/>
          </w:rPr>
          <w:t>Федеральный закон от 03.04.2023 N 97-ФЗ</w:t>
        </w:r>
      </w:hyperlink>
      <w:r w:rsidRPr="003B5A56">
        <w:rPr>
          <w:rFonts w:ascii="Times New Roman" w:hAnsi="Times New Roman" w:cs="Times New Roman"/>
          <w:color w:val="000000"/>
        </w:rPr>
        <w:t xml:space="preserve"> "О внесени</w:t>
      </w:r>
      <w:r>
        <w:rPr>
          <w:rFonts w:ascii="Times New Roman" w:hAnsi="Times New Roman" w:cs="Times New Roman"/>
          <w:color w:val="000000"/>
        </w:rPr>
        <w:t>и изменений в отдельные законода</w:t>
      </w:r>
      <w:r w:rsidRPr="003B5A56">
        <w:rPr>
          <w:rFonts w:ascii="Times New Roman" w:hAnsi="Times New Roman" w:cs="Times New Roman"/>
          <w:color w:val="000000"/>
        </w:rPr>
        <w:t>тельные акты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1301167899</w:t>
      </w:r>
      <w:hyperlink r:id="rId14" w:tooltip="&quot;О внесении изменений в Федеральный закон &quot;О транспортной безопасности&quot; и отдельные законодательные акты Российской Федерации&quot;&#10;Федеральный закон от 03.04.2023 N 107-ФЗ&#10;Статус: вступает в силу с 01.03.2024" w:history="1">
        <w:r w:rsidRPr="00C609F1">
          <w:rPr>
            <w:rStyle w:val="a9"/>
            <w:rFonts w:ascii="Times New Roman" w:hAnsi="Times New Roman" w:cs="Times New Roman"/>
            <w:color w:val="E48B00"/>
          </w:rPr>
          <w:t>Федеральный закон от 03.04.2023 N 107-ФЗ</w:t>
        </w:r>
      </w:hyperlink>
      <w:r w:rsidRPr="003B5A56">
        <w:rPr>
          <w:rFonts w:ascii="Times New Roman" w:hAnsi="Times New Roman" w:cs="Times New Roman"/>
          <w:color w:val="000000"/>
        </w:rPr>
        <w:t xml:space="preserve"> "О внесении изменений в Федеральный закон "О транспортной безопасности" и отдельные законодательные акты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1301167902</w:t>
      </w:r>
      <w:hyperlink r:id="rId15" w:tooltip="&quot;О внесении изменений в Федеральный закон &quot;О государственном регулировании производства и оборота ...&quot;&#10;Федеральный закон от 03.04.2023 N 108-ФЗ&#10;Статус: вступает в силу с 01.09.2023" w:history="1">
        <w:r w:rsidRPr="00C609F1">
          <w:rPr>
            <w:rStyle w:val="a9"/>
            <w:rFonts w:ascii="Times New Roman" w:hAnsi="Times New Roman" w:cs="Times New Roman"/>
            <w:color w:val="E48B00"/>
          </w:rPr>
          <w:t>Федеральный закон от 03.04.2023 N 108-ФЗ</w:t>
        </w:r>
      </w:hyperlink>
      <w:r w:rsidRPr="003B5A56">
        <w:rPr>
          <w:rFonts w:ascii="Times New Roman" w:hAnsi="Times New Roman" w:cs="Times New Roman"/>
          <w:color w:val="000000"/>
        </w:rP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1301167904</w:t>
      </w:r>
      <w:hyperlink r:id="rId16" w:tooltip="&quot;О внесении изменений в Федеральный закон &quot;О безопасном обращении с пестицидами и агрохимикатами&quot; и ...&quot;&#10;Федеральный закон от 03.04.2023 N 100-ФЗ&#10;Статус: вступает в силу с 01.07.2023" w:history="1">
        <w:r w:rsidRPr="00C609F1">
          <w:rPr>
            <w:rStyle w:val="a9"/>
            <w:rFonts w:ascii="Times New Roman" w:hAnsi="Times New Roman" w:cs="Times New Roman"/>
            <w:color w:val="E48B00"/>
          </w:rPr>
          <w:t>Федеральный закон от 03.04.2023 N 100-ФЗ</w:t>
        </w:r>
      </w:hyperlink>
      <w:r w:rsidRPr="003B5A56">
        <w:rPr>
          <w:rFonts w:ascii="Times New Roman" w:hAnsi="Times New Roman" w:cs="Times New Roman"/>
          <w:color w:val="000000"/>
        </w:rPr>
        <w:t xml:space="preserve"> "О внесении изменений в Федеральный закон "О безопасном обращении с пестицидами и </w:t>
      </w:r>
      <w:proofErr w:type="spellStart"/>
      <w:r w:rsidRPr="003B5A56">
        <w:rPr>
          <w:rFonts w:ascii="Times New Roman" w:hAnsi="Times New Roman" w:cs="Times New Roman"/>
          <w:color w:val="000000"/>
        </w:rPr>
        <w:t>агрохимикатами</w:t>
      </w:r>
      <w:proofErr w:type="spellEnd"/>
      <w:r w:rsidRPr="003B5A56">
        <w:rPr>
          <w:rFonts w:ascii="Times New Roman" w:hAnsi="Times New Roman" w:cs="Times New Roman"/>
          <w:color w:val="000000"/>
        </w:rPr>
        <w:t>" и статью 2 Федерального закона "О государственном контроле (надзоре) и муниципальном контроле в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1301308631</w:t>
      </w:r>
      <w:hyperlink r:id="rId17" w:tooltip="&quot;О внесении изменений в Уголовный кодекс Российской Федерации и статьи 150 и 151 Уголовно-процессуального кодекса Российской Федерации&quot;&#10;Федеральный закон от 14.04.2023 N 113-ФЗ&#10;Статус: вступает в силу с 12.10.2023" w:history="1">
        <w:r w:rsidRPr="00C609F1">
          <w:rPr>
            <w:rStyle w:val="a9"/>
            <w:rFonts w:ascii="Times New Roman" w:hAnsi="Times New Roman" w:cs="Times New Roman"/>
            <w:color w:val="E48B00"/>
          </w:rPr>
          <w:t>Федеральный закон от 14.04.2023 N 113-ФЗ</w:t>
        </w:r>
      </w:hyperlink>
      <w:r w:rsidRPr="003B5A56">
        <w:rPr>
          <w:rFonts w:ascii="Times New Roman" w:hAnsi="Times New Roman" w:cs="Times New Roman"/>
          <w:color w:val="000000"/>
        </w:rPr>
        <w:t xml:space="preserve"> "О внесении изменений в </w:t>
      </w:r>
      <w:hyperlink r:id="rId18" w:tooltip="&quot;Уголовный кодекс Российской Федерации (с изменениями на 28 апреля 2023 года)&quot;&#10;Кодекс РФ от 13.06.1996 N 63-ФЗ&#10;Статус: действующая редакция (действ. с 09.05.2023)" w:history="1">
        <w:r w:rsidRPr="00C609F1">
          <w:rPr>
            <w:rStyle w:val="a9"/>
            <w:rFonts w:ascii="Times New Roman" w:hAnsi="Times New Roman" w:cs="Times New Roman"/>
            <w:color w:val="0000AA"/>
          </w:rPr>
          <w:t>Уголовный кодекс Российской Федерации</w:t>
        </w:r>
      </w:hyperlink>
      <w:r w:rsidRPr="003B5A56">
        <w:rPr>
          <w:rFonts w:ascii="Times New Roman" w:hAnsi="Times New Roman" w:cs="Times New Roman"/>
          <w:color w:val="000000"/>
        </w:rPr>
        <w:t xml:space="preserve"> и статьи 150 и 151 </w:t>
      </w:r>
      <w:hyperlink r:id="rId19" w:tooltip="&quot;Уголовно-процессуальный кодекс Российской Федерации (с изменениями на 28 апреля 2023 года)&quot;&#10;Кодекс РФ от 18.12.2001 N 174-ФЗ&#10;Статус: действующая редакция (действ. с 09.05.2023)" w:history="1">
        <w:r w:rsidRPr="00C609F1">
          <w:rPr>
            <w:rStyle w:val="a9"/>
            <w:rFonts w:ascii="Times New Roman" w:hAnsi="Times New Roman" w:cs="Times New Roman"/>
            <w:color w:val="0000AA"/>
          </w:rPr>
          <w:t>Уголовно-процессуального кодекса Российской Федерации</w:t>
        </w:r>
      </w:hyperlink>
      <w:r w:rsidRPr="003B5A56">
        <w:rPr>
          <w:rFonts w:ascii="Times New Roman" w:hAnsi="Times New Roman" w:cs="Times New Roman"/>
          <w:color w:val="000000"/>
        </w:rPr>
        <w:t>"</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1301308633</w:t>
      </w:r>
      <w:hyperlink r:id="rId20" w:tooltip="&quot;О внесении изменения в статью 8.35 Кодекса Российской Федерации об административных правонарушениях&quot;&#10;Федеральный закон от 14.04.2023 N 112-ФЗ&#10;Статус: вступает в силу с 12.10.2023" w:history="1">
        <w:r w:rsidRPr="00C609F1">
          <w:rPr>
            <w:rStyle w:val="a9"/>
            <w:rFonts w:ascii="Times New Roman" w:hAnsi="Times New Roman" w:cs="Times New Roman"/>
            <w:color w:val="E48B00"/>
          </w:rPr>
          <w:t>Федеральный закон от 14.04.2023 N 112-ФЗ</w:t>
        </w:r>
      </w:hyperlink>
      <w:r w:rsidRPr="003B5A56">
        <w:rPr>
          <w:rFonts w:ascii="Times New Roman" w:hAnsi="Times New Roman" w:cs="Times New Roman"/>
          <w:color w:val="000000"/>
        </w:rPr>
        <w:t xml:space="preserve"> "О внесении изменения в статью 8.35 </w:t>
      </w:r>
      <w:hyperlink r:id="rId21" w:tooltip="&quot;Кодекс Российской Федерации об административных правонарушениях (с изменениями на 28 апреля 2023 года)&quot;&#10;Кодекс РФ от 30.12.2001 N 195-ФЗ&#10;Статус: действующая редакция (действ. с 09.05.2023)" w:history="1">
        <w:r w:rsidRPr="00C609F1">
          <w:rPr>
            <w:rStyle w:val="a9"/>
            <w:rFonts w:ascii="Times New Roman" w:hAnsi="Times New Roman" w:cs="Times New Roman"/>
            <w:color w:val="0000AA"/>
          </w:rPr>
          <w:t>Кодекса Российской Федерации об административных правонарушениях</w:t>
        </w:r>
      </w:hyperlink>
      <w:r w:rsidRPr="003B5A56">
        <w:rPr>
          <w:rFonts w:ascii="Times New Roman" w:hAnsi="Times New Roman" w:cs="Times New Roman"/>
          <w:color w:val="000000"/>
        </w:rPr>
        <w:t>"</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1301308644</w:t>
      </w:r>
      <w:hyperlink r:id="rId22" w:tooltip="&quot;О внесении изменений в статью 31_1 Федерального закона &quot;О некоммерческих организациях&quot;&#10;Федеральный закон от 14.04.2023 N 119-ФЗ&#10;Статус: вступает в силу с 14.07.2023" w:history="1">
        <w:r w:rsidRPr="00C609F1">
          <w:rPr>
            <w:rStyle w:val="a9"/>
            <w:rFonts w:ascii="Times New Roman" w:hAnsi="Times New Roman" w:cs="Times New Roman"/>
            <w:color w:val="E48B00"/>
          </w:rPr>
          <w:t>Федеральный закон от 14.04.2023 N 119-ФЗ</w:t>
        </w:r>
      </w:hyperlink>
      <w:r w:rsidRPr="003B5A56">
        <w:rPr>
          <w:rFonts w:ascii="Times New Roman" w:hAnsi="Times New Roman" w:cs="Times New Roman"/>
          <w:color w:val="000000"/>
        </w:rPr>
        <w:t xml:space="preserve"> "О внесении изменений в статью 31_1 Федерального закона "О некоммерческих организациях""</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1301308646</w:t>
      </w:r>
      <w:hyperlink r:id="rId23" w:tooltip="&quot;О внесении изменений в Федеральный закон &quot;О введении в действие части первой Гражданского кодекса Российской Федерации&quot;&#10;Федеральный закон от 14.04.2023 N 120-ФЗ&#10;Статус: действует с 15.05.2023" w:history="1">
        <w:r w:rsidRPr="00C609F1">
          <w:rPr>
            <w:rStyle w:val="a9"/>
            <w:rFonts w:ascii="Times New Roman" w:hAnsi="Times New Roman" w:cs="Times New Roman"/>
            <w:color w:val="0000AA"/>
          </w:rPr>
          <w:t>Федеральный закон от 14.04.2023 N 120-ФЗ</w:t>
        </w:r>
      </w:hyperlink>
      <w:r w:rsidRPr="003B5A56">
        <w:rPr>
          <w:rFonts w:ascii="Times New Roman" w:hAnsi="Times New Roman" w:cs="Times New Roman"/>
          <w:color w:val="000000"/>
        </w:rPr>
        <w:t xml:space="preserve"> "О внесении изменений в Федеральный закон "О введении в действие </w:t>
      </w:r>
      <w:hyperlink r:id="rId24" w:tooltip="&quot;Гражданский кодекс Российской Федерации (часть первая) (статьи 1 - 453) (с изменениями на 14 апреля 2023 года) (редакция, действующая с 28 апреля 2023 года)&quot;&#10;Кодекс РФ от 30.11.1994 N 51-ФЗ&#10;Статус: действующая редакция (действ. с 28.04.2023)" w:history="1">
        <w:r w:rsidRPr="00C609F1">
          <w:rPr>
            <w:rStyle w:val="a9"/>
            <w:rFonts w:ascii="Times New Roman" w:hAnsi="Times New Roman" w:cs="Times New Roman"/>
            <w:color w:val="0000AA"/>
          </w:rPr>
          <w:t>части первой Гражданского кодекса Российской Федерации</w:t>
        </w:r>
      </w:hyperlink>
      <w:r w:rsidRPr="003B5A56">
        <w:rPr>
          <w:rFonts w:ascii="Times New Roman" w:hAnsi="Times New Roman" w:cs="Times New Roman"/>
          <w:color w:val="000000"/>
        </w:rPr>
        <w:t>""</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1301308647</w:t>
      </w:r>
      <w:hyperlink r:id="rId25" w:tooltip="&quot;О внесении изменений в отдельные законодательные акты Российской Федерации&quot;&#10;Федеральный закон от 14.04.2023 N 118-ФЗ&#10;Статус: действует с 15.05.2023" w:history="1">
        <w:r w:rsidRPr="00C609F1">
          <w:rPr>
            <w:rStyle w:val="a9"/>
            <w:rFonts w:ascii="Times New Roman" w:hAnsi="Times New Roman" w:cs="Times New Roman"/>
            <w:color w:val="E48B00"/>
          </w:rPr>
          <w:t>Федеральный закон от 14.04.2023 N 118-ФЗ</w:t>
        </w:r>
      </w:hyperlink>
      <w:r w:rsidRPr="003B5A56">
        <w:rPr>
          <w:rFonts w:ascii="Times New Roman" w:hAnsi="Times New Roman" w:cs="Times New Roman"/>
          <w:color w:val="000000"/>
        </w:rPr>
        <w:t xml:space="preserve"> "О внесении изменений в отдельные законодательные акты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1301308648</w:t>
      </w:r>
      <w:hyperlink r:id="rId26" w:tooltip="&quot;О внесении изменений в Федеральный закон &quot;Об образовании в Российской Федерации&quot;&#10;Федеральный закон от 14.04.2023 N 124-ФЗ&#10;Статус: вступает в силу с 01.05.2024" w:history="1">
        <w:r w:rsidRPr="00C609F1">
          <w:rPr>
            <w:rStyle w:val="a9"/>
            <w:rFonts w:ascii="Times New Roman" w:hAnsi="Times New Roman" w:cs="Times New Roman"/>
            <w:color w:val="E48B00"/>
          </w:rPr>
          <w:t>Федеральный закон от 14.04.2023 N 124-ФЗ</w:t>
        </w:r>
      </w:hyperlink>
      <w:r w:rsidRPr="003B5A56">
        <w:rPr>
          <w:rFonts w:ascii="Times New Roman" w:hAnsi="Times New Roman" w:cs="Times New Roman"/>
          <w:color w:val="000000"/>
        </w:rPr>
        <w:t xml:space="preserve"> "О внесении изменений в Федеральный закон "Об образовании в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1301308649</w:t>
      </w:r>
      <w:hyperlink r:id="rId27" w:tooltip="&quot;О внесении изменений в часть первую Налогового кодекса Российской Федерации&quot;&#10;Федеральный закон от 14.04.2023 N 125-ФЗ&#10;Статус: вступает в силу с 01.07.2023" w:history="1">
        <w:r w:rsidRPr="00C609F1">
          <w:rPr>
            <w:rStyle w:val="a9"/>
            <w:rFonts w:ascii="Times New Roman" w:hAnsi="Times New Roman" w:cs="Times New Roman"/>
            <w:color w:val="E48B00"/>
          </w:rPr>
          <w:t>Федеральный закон от 14.04.2023 N 125-ФЗ</w:t>
        </w:r>
      </w:hyperlink>
      <w:r w:rsidRPr="003B5A56">
        <w:rPr>
          <w:rFonts w:ascii="Times New Roman" w:hAnsi="Times New Roman" w:cs="Times New Roman"/>
          <w:color w:val="000000"/>
        </w:rPr>
        <w:t xml:space="preserve"> "О внесении изменений </w:t>
      </w:r>
      <w:hyperlink r:id="rId28" w:tooltip="&quot;Налоговый кодекс Российской Федерации (часть первая) (с изменениями на 18 марта 2023 года) (редакция, действующая с 18 мая 2023 года)&quot;&#10;Кодекс РФ от 31.07.1998 N 146-ФЗ&#10;Статус: действующая редакция (действ. с 18.05.2023)" w:history="1">
        <w:r w:rsidRPr="00C609F1">
          <w:rPr>
            <w:rStyle w:val="a9"/>
            <w:rFonts w:ascii="Times New Roman" w:hAnsi="Times New Roman" w:cs="Times New Roman"/>
            <w:color w:val="E48B00"/>
          </w:rPr>
          <w:t>в часть первую Налогового кодекса Российской Федерации</w:t>
        </w:r>
      </w:hyperlink>
      <w:r w:rsidRPr="003B5A56">
        <w:rPr>
          <w:rFonts w:ascii="Times New Roman" w:hAnsi="Times New Roman" w:cs="Times New Roman"/>
          <w:color w:val="000000"/>
        </w:rPr>
        <w:t>"</w:t>
      </w:r>
      <w:r w:rsidRPr="003B5A56">
        <w:rPr>
          <w:rFonts w:ascii="Times New Roman" w:hAnsi="Times New Roman" w:cs="Times New Roman"/>
          <w:vanish/>
          <w:color w:val="000000"/>
        </w:rPr>
        <w:t>#S</w:t>
      </w:r>
      <w:r>
        <w:rPr>
          <w:rFonts w:ascii="Times New Roman" w:hAnsi="Times New Roman" w:cs="Times New Roman"/>
          <w:color w:val="000000"/>
        </w:rPr>
        <w:t>;</w:t>
      </w:r>
    </w:p>
    <w:p w:rsidR="003B5A56" w:rsidRPr="003B5A56" w:rsidRDefault="003B5A56" w:rsidP="003B5A56">
      <w:pPr>
        <w:pStyle w:val="aa"/>
        <w:numPr>
          <w:ilvl w:val="0"/>
          <w:numId w:val="29"/>
        </w:numPr>
        <w:jc w:val="both"/>
        <w:rPr>
          <w:rFonts w:ascii="Times New Roman" w:hAnsi="Times New Roman" w:cs="Times New Roman"/>
          <w:color w:val="000000"/>
        </w:rPr>
      </w:pPr>
      <w:r w:rsidRPr="003B5A56">
        <w:rPr>
          <w:rFonts w:ascii="Times New Roman" w:hAnsi="Times New Roman" w:cs="Times New Roman"/>
          <w:vanish/>
          <w:color w:val="000000"/>
        </w:rPr>
        <w:t>#M12291 1301308658</w:t>
      </w:r>
      <w:hyperlink r:id="rId29" w:tooltip="&quot;О внесении изменений в статью 31 Федерального закона &quot;Об основах охраны здоровья граждан в Российской Федерации&quot;&#10;Федеральный закон от 14.04.2023 N 135-ФЗ&#10;Статус: вступает в силу с 01.03.2024" w:history="1">
        <w:r w:rsidRPr="00C609F1">
          <w:rPr>
            <w:rStyle w:val="a9"/>
            <w:rFonts w:ascii="Times New Roman" w:hAnsi="Times New Roman" w:cs="Times New Roman"/>
            <w:color w:val="E48B00"/>
          </w:rPr>
          <w:t>Федеральный закон от 14.04.2023 N 135-ФЗ</w:t>
        </w:r>
      </w:hyperlink>
      <w:r w:rsidRPr="003B5A56">
        <w:rPr>
          <w:rFonts w:ascii="Times New Roman" w:hAnsi="Times New Roman" w:cs="Times New Roman"/>
          <w:color w:val="000000"/>
        </w:rPr>
        <w:t xml:space="preserve"> "О внесении изменений в статью 31 Федерального закона "Об основах охраны здоровья граждан в Российской Федерации""</w:t>
      </w:r>
      <w:r w:rsidRPr="003B5A56">
        <w:rPr>
          <w:rFonts w:ascii="Times New Roman" w:hAnsi="Times New Roman" w:cs="Times New Roman"/>
          <w:vanish/>
          <w:color w:val="000000"/>
        </w:rPr>
        <w:t>#S</w:t>
      </w:r>
      <w:r>
        <w:rPr>
          <w:rFonts w:ascii="Times New Roman" w:hAnsi="Times New Roman" w:cs="Times New Roman"/>
          <w:color w:val="000000"/>
        </w:rPr>
        <w:t>;</w:t>
      </w:r>
    </w:p>
    <w:p w:rsidR="00C03DEA"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vanish/>
          <w:color w:val="000000"/>
        </w:rPr>
        <w:t>#M12291 1301308660</w:t>
      </w:r>
      <w:hyperlink r:id="rId30" w:tooltip="&quot;О внесении изменений в статью 27 Федерального закона &quot;О защите населения и территорий от чрезвычайных ...&quot;&#10;Федеральный закон от 14.04.2023 N 131-ФЗ&#10;Статус: вступает в силу с 01.06.2023" w:history="1">
        <w:r w:rsidRPr="00C609F1">
          <w:rPr>
            <w:rStyle w:val="a9"/>
            <w:rFonts w:ascii="Times New Roman" w:hAnsi="Times New Roman" w:cs="Times New Roman"/>
            <w:color w:val="E48B00"/>
          </w:rPr>
          <w:t>Федеральный закон от 14.04.2023 N 131-ФЗ</w:t>
        </w:r>
      </w:hyperlink>
      <w:r w:rsidRPr="003B5A56">
        <w:rPr>
          <w:rFonts w:ascii="Times New Roman" w:hAnsi="Times New Roman" w:cs="Times New Roman"/>
          <w:color w:val="000000"/>
        </w:rPr>
        <w:t xml:space="preserve"> "О внесении изменений в статью 27 Федерального закона "О защите населения и территорий от чрезвычайных ситуаций </w:t>
      </w:r>
      <w:r w:rsidRPr="003B5A56">
        <w:rPr>
          <w:rFonts w:ascii="Times New Roman" w:hAnsi="Times New Roman" w:cs="Times New Roman"/>
          <w:color w:val="000000"/>
        </w:rPr>
        <w:lastRenderedPageBreak/>
        <w:t>природного и техногенного характера" и статью 13_1 Федерального закона "О граж</w:t>
      </w:r>
      <w:r>
        <w:rPr>
          <w:rFonts w:ascii="Times New Roman" w:hAnsi="Times New Roman" w:cs="Times New Roman"/>
          <w:color w:val="000000"/>
        </w:rPr>
        <w:t>данской обороне"";</w:t>
      </w:r>
    </w:p>
    <w:p w:rsidR="003B5A56" w:rsidRPr="003B5A56" w:rsidRDefault="004838F6" w:rsidP="003B5A56">
      <w:pPr>
        <w:pStyle w:val="aa"/>
        <w:numPr>
          <w:ilvl w:val="0"/>
          <w:numId w:val="29"/>
        </w:numPr>
        <w:autoSpaceDE w:val="0"/>
        <w:autoSpaceDN w:val="0"/>
        <w:adjustRightInd w:val="0"/>
        <w:spacing w:after="0" w:line="240" w:lineRule="auto"/>
        <w:jc w:val="both"/>
        <w:rPr>
          <w:rFonts w:ascii="Times New Roman" w:hAnsi="Times New Roman" w:cs="Times New Roman"/>
        </w:rPr>
      </w:pPr>
      <w:hyperlink r:id="rId31" w:tooltip="&quot;О внесении изменений в часть первую Налогового кодекса Российской Федерации&quot;&#10;Федеральный закон от 14.04.2023 N 125-ФЗ&#10;Статус: вступает в силу с 01.07.2023" w:history="1">
        <w:r w:rsidR="003B5A56" w:rsidRPr="00C609F1">
          <w:rPr>
            <w:rStyle w:val="a9"/>
            <w:rFonts w:ascii="Times New Roman" w:hAnsi="Times New Roman" w:cs="Times New Roman"/>
            <w:color w:val="E48B00"/>
          </w:rPr>
          <w:t>Федеральный закон от 14.04.2023 N 125-ФЗ</w:t>
        </w:r>
      </w:hyperlink>
      <w:r w:rsidR="003B5A56" w:rsidRPr="003B5A56">
        <w:rPr>
          <w:rFonts w:ascii="Times New Roman" w:hAnsi="Times New Roman" w:cs="Times New Roman"/>
        </w:rPr>
        <w:t xml:space="preserve"> "О внесении изменений </w:t>
      </w:r>
      <w:hyperlink r:id="rId32" w:tooltip="&quot;Налоговый кодекс Российской Федерации (часть первая) (с изменениями на 18 марта 2023 года) (редакция, действующая с 18 мая 2023 года)&quot;&#10;Кодекс РФ от 31.07.1998 N 146-ФЗ&#10;Статус: действующая редакция (действ. с 18.05.2023)" w:history="1">
        <w:r w:rsidR="003B5A56" w:rsidRPr="00C609F1">
          <w:rPr>
            <w:rStyle w:val="a9"/>
            <w:rFonts w:ascii="Times New Roman" w:hAnsi="Times New Roman" w:cs="Times New Roman"/>
            <w:color w:val="E48B00"/>
          </w:rPr>
          <w:t>в часть первую Налогового кодекса Российской Федерации</w:t>
        </w:r>
      </w:hyperlink>
      <w:r w:rsidR="003B5A56" w:rsidRPr="003B5A56">
        <w:rPr>
          <w:rFonts w:ascii="Times New Roman" w:hAnsi="Times New Roman" w:cs="Times New Roman"/>
        </w:rPr>
        <w:t>"</w:t>
      </w:r>
      <w:r w:rsidR="003B5A56">
        <w:rPr>
          <w:rFonts w:ascii="Times New Roman" w:hAnsi="Times New Roman" w:cs="Times New Roman"/>
        </w:rPr>
        <w:t>;</w:t>
      </w:r>
    </w:p>
    <w:p w:rsidR="003B5A56" w:rsidRPr="003B5A56" w:rsidRDefault="004838F6" w:rsidP="003B5A56">
      <w:pPr>
        <w:pStyle w:val="aa"/>
        <w:numPr>
          <w:ilvl w:val="0"/>
          <w:numId w:val="29"/>
        </w:numPr>
        <w:autoSpaceDE w:val="0"/>
        <w:autoSpaceDN w:val="0"/>
        <w:adjustRightInd w:val="0"/>
        <w:spacing w:after="0" w:line="240" w:lineRule="auto"/>
        <w:jc w:val="both"/>
        <w:rPr>
          <w:rFonts w:ascii="Times New Roman" w:hAnsi="Times New Roman" w:cs="Times New Roman"/>
        </w:rPr>
      </w:pPr>
      <w:hyperlink r:id="rId33" w:tooltip="&quot;О внесении изменений в статью 11 Федерального закона &quot;Об обязательном социальном страховании от ...&quot;&#10;Федеральный закон от 03.04.2023 N 98-ФЗ&#10;Статус: действует с 03.04.2023" w:history="1">
        <w:r w:rsidR="003B5A56" w:rsidRPr="00C609F1">
          <w:rPr>
            <w:rStyle w:val="a9"/>
            <w:rFonts w:ascii="Times New Roman" w:hAnsi="Times New Roman" w:cs="Times New Roman"/>
            <w:color w:val="0000AA"/>
          </w:rPr>
          <w:t>Федеральный закон от 03.04.2023 N 98-ФЗ</w:t>
        </w:r>
      </w:hyperlink>
      <w:r w:rsidR="003B5A56" w:rsidRPr="003B5A56">
        <w:rPr>
          <w:rFonts w:ascii="Times New Roman" w:hAnsi="Times New Roman" w:cs="Times New Roman"/>
        </w:rPr>
        <w:t xml:space="preserve">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w:t>
      </w:r>
      <w:r w:rsidR="003B5A56">
        <w:rPr>
          <w:rFonts w:ascii="Times New Roman" w:hAnsi="Times New Roman" w:cs="Times New Roman"/>
        </w:rPr>
        <w:t>;</w:t>
      </w:r>
    </w:p>
    <w:p w:rsid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Указ Президента РФ </w:t>
      </w:r>
      <w:hyperlink r:id="rId34" w:tooltip="&quot;Об утверждении Концепции внешней политики Российской Федерации&quot;&#10;Указ Президента РФ от 31.03.2023 N 229&#10;Статус: действует с 31.03.2023" w:history="1">
        <w:r w:rsidRPr="00EC7BE5">
          <w:rPr>
            <w:rStyle w:val="a9"/>
            <w:rFonts w:ascii="Times New Roman" w:hAnsi="Times New Roman" w:cs="Times New Roman"/>
            <w:color w:val="0000AA"/>
          </w:rPr>
          <w:t>от 31.03.2023 N 229</w:t>
        </w:r>
      </w:hyperlink>
      <w:r w:rsidRPr="003B5A56">
        <w:rPr>
          <w:rFonts w:ascii="Times New Roman" w:hAnsi="Times New Roman" w:cs="Times New Roman"/>
        </w:rPr>
        <w:t xml:space="preserve"> "Об утверждении Концепции внешней политики Российской Федерации"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35" w:tooltip="&quot;Об особенностях выплаты пенсий, осуществления иных выплат и обеспечения по обязательному социальному ...&quot;&#10;Постановление Правительства РФ от 28.03.2023 N 493&#10;Статус: действует с 29.03.2023" w:history="1">
        <w:r w:rsidRPr="00EC7BE5">
          <w:rPr>
            <w:rStyle w:val="a9"/>
            <w:rFonts w:ascii="Times New Roman" w:hAnsi="Times New Roman" w:cs="Times New Roman"/>
            <w:color w:val="0000AA"/>
          </w:rPr>
          <w:t>от 28.03.2023 N 493</w:t>
        </w:r>
      </w:hyperlink>
      <w:r w:rsidRPr="003B5A56">
        <w:rPr>
          <w:rFonts w:ascii="Times New Roman" w:hAnsi="Times New Roman" w:cs="Times New Roman"/>
        </w:rPr>
        <w:t xml:space="preserve"> "Об особенностях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36" w:tooltip="&quot;Об утверждении Правил направления оператором регионального сегмента единой биометрической системы ...&quot;&#10;Постановление Правительства РФ от 24.03.2023 N 451&#10;Статус: вступает в силу с 01.06.2023" w:history="1">
        <w:r w:rsidRPr="00C609F1">
          <w:rPr>
            <w:rStyle w:val="a9"/>
            <w:rFonts w:ascii="Times New Roman" w:hAnsi="Times New Roman" w:cs="Times New Roman"/>
            <w:color w:val="E48B00"/>
          </w:rPr>
          <w:t>от 24.03.2023 N 451</w:t>
        </w:r>
      </w:hyperlink>
      <w:r w:rsidRPr="003B5A56">
        <w:rPr>
          <w:rFonts w:ascii="Times New Roman" w:hAnsi="Times New Roman" w:cs="Times New Roman"/>
        </w:rPr>
        <w:t xml:space="preserve"> "Об утверждении Правил направления оператором регионального сегмента единой биометрической системы, аккредитованным государственным органом, Центральным банком Российской Федерации в случае прохождения им аккредитации, организацией, осуществляющей аутентификацию на основе биометрических персональных данных физических лиц, мотивированного запроса оператору единой биометрической системы о предоставлении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и предоставления оператором единой биометрической системы такой информации"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37" w:tooltip="&quot;Об утверждении Правил представления физическим лицом отказа от сбора и размещения биометрических ...&quot;&#10;Постановление Правительства РФ от 27.03.2023 N 478&#10;Статус: вступает в силу с 01.06.2023" w:history="1">
        <w:r w:rsidRPr="00C609F1">
          <w:rPr>
            <w:rStyle w:val="a9"/>
            <w:rFonts w:ascii="Times New Roman" w:hAnsi="Times New Roman" w:cs="Times New Roman"/>
            <w:color w:val="E48B00"/>
          </w:rPr>
          <w:t>от 27.03.2023 N 478</w:t>
        </w:r>
      </w:hyperlink>
      <w:r w:rsidRPr="003B5A56">
        <w:rPr>
          <w:rFonts w:ascii="Times New Roman" w:hAnsi="Times New Roman" w:cs="Times New Roman"/>
        </w:rPr>
        <w:t xml:space="preserve"> "Об утверждении Правил представления физическим лицом отказа от сбора и размещения биометрических персональных данных в целях проведения идентификации и (или) аутентификации,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 а также форм указанных отказа, отзыва отказа и письменного подтверждения их представления"</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38" w:tooltip="&quot;Об утверждении Правил предоставления в 2023 году иных межбюджетных трансфертов из федерального бюджета ...&quot;&#10;Постановление Правительства РФ от 27.03.2023 N 479&#10;Статус: действует с 07.04.2023" w:history="1">
        <w:r w:rsidRPr="00C609F1">
          <w:rPr>
            <w:rStyle w:val="a9"/>
            <w:rFonts w:ascii="Times New Roman" w:hAnsi="Times New Roman" w:cs="Times New Roman"/>
            <w:color w:val="0000AA"/>
          </w:rPr>
          <w:t>от 27.03.2023 N 479</w:t>
        </w:r>
      </w:hyperlink>
      <w:r w:rsidRPr="003B5A56">
        <w:rPr>
          <w:rFonts w:ascii="Times New Roman" w:hAnsi="Times New Roman" w:cs="Times New Roman"/>
        </w:rPr>
        <w:t xml:space="preserve"> "Об утверждении Правил предоставления в 2023 году иных межбюджетных трансфертов из федерального бюджета бюджетам Донецкой Народной Республики, Луганской Народной Республики, Белгородской области, Запорожской области и Херсонской области в целях </w:t>
      </w:r>
      <w:proofErr w:type="spellStart"/>
      <w:r w:rsidRPr="003B5A56">
        <w:rPr>
          <w:rFonts w:ascii="Times New Roman" w:hAnsi="Times New Roman" w:cs="Times New Roman"/>
        </w:rPr>
        <w:t>софинансирования</w:t>
      </w:r>
      <w:proofErr w:type="spellEnd"/>
      <w:r w:rsidRPr="003B5A56">
        <w:rPr>
          <w:rFonts w:ascii="Times New Roman" w:hAnsi="Times New Roman" w:cs="Times New Roman"/>
        </w:rPr>
        <w:t xml:space="preserve"> в полном объеме расходных обязательств указанных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39" w:tooltip="&quot;Об утверждении Правил ведения паспорта виноградного насаждения&quot;&#10;Постановление Правительства РФ от 30.03.2023 N 513&#10;Статус: вступает в силу с 01.09.2023" w:history="1">
        <w:r w:rsidRPr="00C609F1">
          <w:rPr>
            <w:rStyle w:val="a9"/>
            <w:rFonts w:ascii="Times New Roman" w:hAnsi="Times New Roman" w:cs="Times New Roman"/>
            <w:color w:val="E48B00"/>
          </w:rPr>
          <w:t>от 30.03.2023 N 513</w:t>
        </w:r>
      </w:hyperlink>
      <w:r w:rsidRPr="003B5A56">
        <w:rPr>
          <w:rFonts w:ascii="Times New Roman" w:hAnsi="Times New Roman" w:cs="Times New Roman"/>
        </w:rPr>
        <w:t xml:space="preserve"> "Об утверждении Правил ведения паспорта виноградного насаждения"</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0" w:tooltip="&quot;Об утверждении перечня документов и информации, связанных с наступлением страхового случая и ...&quot;&#10;Постановление Правительства РФ от 31.03.2023 N 523&#10;Статус: вступает в силу с 15.07.2023" w:history="1">
        <w:r w:rsidRPr="00EC7BE5">
          <w:rPr>
            <w:rStyle w:val="a9"/>
            <w:rFonts w:ascii="Times New Roman" w:hAnsi="Times New Roman" w:cs="Times New Roman"/>
            <w:color w:val="E48B00"/>
          </w:rPr>
          <w:t>от 31.03.2023 N 523</w:t>
        </w:r>
      </w:hyperlink>
      <w:r w:rsidRPr="003B5A56">
        <w:rPr>
          <w:rFonts w:ascii="Times New Roman" w:hAnsi="Times New Roman" w:cs="Times New Roman"/>
        </w:rPr>
        <w:t xml:space="preserve"> "Об утверждении перечня документов и информации, связанных с наступлением страхового случая и необходимых для решения вопроса о страховой выплате, предоставляемых органами исполнительной власти страховщикам, а также Правил предоставления документов и информации, связанных с наступлением страхового случая и необходимых для решения вопроса о страховой выплате"</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1" w:tooltip="&quot;Об установлении экспериментального правового режима в сфере цифровых инноваций и утверждении Программы ...&quot;&#10;Постановление Правительства РФ от 03.04.2023 N 535&#10;Статус: действует с 13.04.2023" w:history="1">
        <w:r w:rsidRPr="00C609F1">
          <w:rPr>
            <w:rStyle w:val="a9"/>
            <w:rFonts w:ascii="Times New Roman" w:hAnsi="Times New Roman" w:cs="Times New Roman"/>
            <w:color w:val="0000AA"/>
          </w:rPr>
          <w:t>от 03.04.2023 N 535</w:t>
        </w:r>
      </w:hyperlink>
      <w:r w:rsidRPr="003B5A56">
        <w:rPr>
          <w:rFonts w:ascii="Times New Roman" w:hAnsi="Times New Roman" w:cs="Times New Roman"/>
        </w:rPr>
        <w:t xml:space="preserve"> "Об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эксплуатации беспилотных авиационных с</w:t>
      </w:r>
      <w:r>
        <w:rPr>
          <w:rFonts w:ascii="Times New Roman" w:hAnsi="Times New Roman" w:cs="Times New Roman"/>
        </w:rPr>
        <w:t>истем в Республике Башкортостан</w:t>
      </w:r>
      <w:r w:rsidRPr="003B5A56">
        <w:rPr>
          <w:rFonts w:ascii="Times New Roman" w:hAnsi="Times New Roman" w:cs="Times New Roman"/>
        </w:rPr>
        <w:t>"</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lastRenderedPageBreak/>
        <w:t xml:space="preserve">Постановление Правительства РФ </w:t>
      </w:r>
      <w:hyperlink r:id="rId42" w:tooltip="&quot;Об утверждении Правил рассмотрения обращения высшего исполнительного органа субъекта Российской ...&quot;&#10;Постановление Правительства РФ от 06.04.2023 N 552&#10;Статус: вступает в силу с 01.06.2023" w:history="1">
        <w:r w:rsidRPr="00C609F1">
          <w:rPr>
            <w:rStyle w:val="a9"/>
            <w:rFonts w:ascii="Times New Roman" w:hAnsi="Times New Roman" w:cs="Times New Roman"/>
            <w:color w:val="E48B00"/>
          </w:rPr>
          <w:t>от 06.04.2023 N 552</w:t>
        </w:r>
      </w:hyperlink>
      <w:r w:rsidRPr="003B5A56">
        <w:rPr>
          <w:rFonts w:ascii="Times New Roman" w:hAnsi="Times New Roman" w:cs="Times New Roman"/>
        </w:rPr>
        <w:t xml:space="preserve"> "Об утверждении Правил рассмотрения обращения высшего исполнительного органа субъекта Российской Федерации об образовании регионального сегмента в составе единой биометрической системы, а также предложений уполномоченного органа в сфере идентификации и аутентификации физических лиц на основе биометрических персональных данных об образовании регионального сегмента в составе единой биометрической системы и об исключении регионального сегмента из состава единой биометрической системы"</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3" w:tooltip="&quot;Об утверждении Правил осуществления учета животных и перечня видов животных, подлежащих ...&quot;&#10;Постановление Правительства РФ от 05.04.2023 N 550&#10;Статус: вступает в силу с 01.03.2024" w:history="1">
        <w:r w:rsidRPr="00C609F1">
          <w:rPr>
            <w:rStyle w:val="a9"/>
            <w:rFonts w:ascii="Times New Roman" w:hAnsi="Times New Roman" w:cs="Times New Roman"/>
            <w:color w:val="E48B00"/>
          </w:rPr>
          <w:t>от 05.04.2023 N 550</w:t>
        </w:r>
      </w:hyperlink>
      <w:r w:rsidRPr="003B5A56">
        <w:rPr>
          <w:rFonts w:ascii="Times New Roman" w:hAnsi="Times New Roman" w:cs="Times New Roman"/>
        </w:rPr>
        <w:t xml:space="preserve"> "Об утверждении Правил осуществления учета животных и перечня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4" w:tooltip="&quot;О разработке и утверждении профессиональных стандартов&quot;&#10;Постановление Правительства РФ от 10.04.2023 N 580&#10;Статус: действует с 19.04.2023" w:history="1">
        <w:r w:rsidRPr="00C609F1">
          <w:rPr>
            <w:rStyle w:val="a9"/>
            <w:rFonts w:ascii="Times New Roman" w:hAnsi="Times New Roman" w:cs="Times New Roman"/>
            <w:color w:val="0000AA"/>
          </w:rPr>
          <w:t>от 10.04.2023 N 580</w:t>
        </w:r>
      </w:hyperlink>
      <w:r w:rsidRPr="003B5A56">
        <w:rPr>
          <w:rFonts w:ascii="Times New Roman" w:hAnsi="Times New Roman" w:cs="Times New Roman"/>
        </w:rPr>
        <w:t xml:space="preserve"> "О разработке и утверждении профессиональных стандартов"</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5" w:tooltip="&quot;Об особенностях порядка предоставления обеспечения заявок на участие в закупках товаров, работ, услуг ...&quot;&#10;Постановление Правительства РФ от 10.04.2023 N 579&#10;Статус: вступает в силу с 01.06.2023" w:history="1">
        <w:r w:rsidRPr="00C609F1">
          <w:rPr>
            <w:rStyle w:val="a9"/>
            <w:rFonts w:ascii="Times New Roman" w:hAnsi="Times New Roman" w:cs="Times New Roman"/>
            <w:color w:val="E48B00"/>
          </w:rPr>
          <w:t>от 10.04.2023 N 579</w:t>
        </w:r>
      </w:hyperlink>
      <w:r w:rsidRPr="003B5A56">
        <w:rPr>
          <w:rFonts w:ascii="Times New Roman" w:hAnsi="Times New Roman" w:cs="Times New Roman"/>
        </w:rPr>
        <w:t xml:space="preserve"> "Об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6" w:tooltip="&quot;Об утверждении Положения о федеральном государственном контроле (надзоре) в сфере идентификации и (или) ...&quot;&#10;Постановление Правительства РФ от 11.04.2023 N 585&#10;Статус: действует с 20.04.2023" w:history="1">
        <w:r w:rsidRPr="00C609F1">
          <w:rPr>
            <w:rStyle w:val="a9"/>
            <w:rFonts w:ascii="Times New Roman" w:hAnsi="Times New Roman" w:cs="Times New Roman"/>
            <w:color w:val="0000AA"/>
          </w:rPr>
          <w:t>от 11.04.2023 N 585</w:t>
        </w:r>
      </w:hyperlink>
      <w:r w:rsidRPr="003B5A56">
        <w:rPr>
          <w:rFonts w:ascii="Times New Roman" w:hAnsi="Times New Roman" w:cs="Times New Roman"/>
        </w:rPr>
        <w:t xml:space="preserve"> "Об утверждении Положения о федеральном государственном контроле (надзоре) в сфере идентификации и (или) аутентификации и признании утратившими силу некоторых актов Правительства Российской Федерации"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7" w:tooltip="&quot;Об утверждении индекса роста среднемесячной заработной платы в Российской Федерации за 2022 год&quot;&#10;Постановление Правительства РФ от 14.04.2023 N 592&#10;Статус: действует с 22.04.2023" w:history="1">
        <w:r w:rsidRPr="00C609F1">
          <w:rPr>
            <w:rStyle w:val="a9"/>
            <w:rFonts w:ascii="Times New Roman" w:hAnsi="Times New Roman" w:cs="Times New Roman"/>
            <w:color w:val="0000AA"/>
          </w:rPr>
          <w:t>от 14.04.2023 N 592</w:t>
        </w:r>
      </w:hyperlink>
      <w:r w:rsidRPr="003B5A56">
        <w:rPr>
          <w:rFonts w:ascii="Times New Roman" w:hAnsi="Times New Roman" w:cs="Times New Roman"/>
        </w:rPr>
        <w:t xml:space="preserve"> "Об утверждении индекса роста среднемесячной заработной платы в Российской Федерации за 2022 год"</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8" w:tooltip="&quot;О проведении на территории Российской Федерации эксперимента по маркировке средствами идентификации икры ...&quot;&#10;Постановление Правительства РФ от 14.04.2023 N 598&#10;Статус: действует с 23.04.2023" w:history="1">
        <w:r w:rsidRPr="00C609F1">
          <w:rPr>
            <w:rStyle w:val="a9"/>
            <w:rFonts w:ascii="Times New Roman" w:hAnsi="Times New Roman" w:cs="Times New Roman"/>
            <w:color w:val="0000AA"/>
          </w:rPr>
          <w:t>от 14.04.2023 N 598</w:t>
        </w:r>
      </w:hyperlink>
      <w:r w:rsidRPr="003B5A56">
        <w:rPr>
          <w:rFonts w:ascii="Times New Roman" w:hAnsi="Times New Roman" w:cs="Times New Roman"/>
        </w:rPr>
        <w:t xml:space="preserve"> "О проведении на территории Российской Федерации эксперимента по маркировке средствами идентификации икры осетровых и икры лососевых (красная икра), упакованных в потребительскую упаковку"</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49" w:tooltip="&quot;О порядке осуществления федеральными государственными образовательными организациями высшего ...&quot;&#10;Постановление Правительства РФ от 14.04.2023 N 599&#10;Статус: действует с 15.04.2023" w:history="1">
        <w:r w:rsidRPr="00C609F1">
          <w:rPr>
            <w:rStyle w:val="a9"/>
            <w:rFonts w:ascii="Times New Roman" w:hAnsi="Times New Roman" w:cs="Times New Roman"/>
            <w:color w:val="0000AA"/>
          </w:rPr>
          <w:t>от 14.04.2023 N 599</w:t>
        </w:r>
      </w:hyperlink>
      <w:r w:rsidRPr="003B5A56">
        <w:rPr>
          <w:rFonts w:ascii="Times New Roman" w:hAnsi="Times New Roman" w:cs="Times New Roman"/>
        </w:rPr>
        <w:t xml:space="preserve"> "О порядке осуществления федеральными государственными образовательными организациями высшего образования, научными организациями в 2023-2026 годах отдельных функций по организации образовательной деятельности, научной деятельности, материально-техническому обеспечению образовательных организаций высшего образования и научных организаций, расположенных на территориях Донецкой Народной Республики, Луганской Народной Республики, Запорожской области, Херсонской области"</w:t>
      </w:r>
      <w:r>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proofErr w:type="gramStart"/>
      <w:r w:rsidRPr="003B5A56">
        <w:rPr>
          <w:rFonts w:ascii="Times New Roman" w:hAnsi="Times New Roman" w:cs="Times New Roman"/>
        </w:rPr>
        <w:t xml:space="preserve">Постановление Правительства РФ </w:t>
      </w:r>
      <w:hyperlink r:id="rId50" w:tooltip="&quot;Об утверждении приоритетных направлений проектов технологического суверенитета и проектов структурной ...&quot;&#10;Постановление Правительства РФ от 15.04.2023 N 603&#10;Статус: действует с 25.04.2023" w:history="1">
        <w:r w:rsidRPr="00C609F1">
          <w:rPr>
            <w:rStyle w:val="a9"/>
            <w:rFonts w:ascii="Times New Roman" w:hAnsi="Times New Roman" w:cs="Times New Roman"/>
            <w:color w:val="0000AA"/>
          </w:rPr>
          <w:t>от 15.04.2023 N 603</w:t>
        </w:r>
      </w:hyperlink>
      <w:r w:rsidRPr="003B5A56">
        <w:rPr>
          <w:rFonts w:ascii="Times New Roman" w:hAnsi="Times New Roman" w:cs="Times New Roman"/>
        </w:rPr>
        <w:t xml:space="preserve">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w:t>
      </w:r>
      <w:proofErr w:type="gramEnd"/>
      <w:r w:rsidRPr="003B5A56">
        <w:rPr>
          <w:rFonts w:ascii="Times New Roman" w:hAnsi="Times New Roman" w:cs="Times New Roman"/>
        </w:rPr>
        <w:t xml:space="preserve"> </w:t>
      </w:r>
      <w:proofErr w:type="gramStart"/>
      <w:r w:rsidRPr="003B5A56">
        <w:rPr>
          <w:rFonts w:ascii="Times New Roman" w:hAnsi="Times New Roman" w:cs="Times New Roman"/>
        </w:rPr>
        <w:t>требованиях</w:t>
      </w:r>
      <w:proofErr w:type="gramEnd"/>
      <w:r w:rsidRPr="003B5A56">
        <w:rPr>
          <w:rFonts w:ascii="Times New Roman" w:hAnsi="Times New Roman" w:cs="Times New Roman"/>
        </w:rPr>
        <w:t xml:space="preserve">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w:t>
      </w:r>
      <w:r w:rsidR="00961111">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51" w:tooltip="&quot;Об утверждении Правил предоставления временной лицензии на осуществление образовательной деятельности ...&quot;&#10;Постановление Правительства РФ от 17.04.2023 N 611&#10;Статус: действует с 18.04.2023" w:history="1">
        <w:r w:rsidRPr="00C609F1">
          <w:rPr>
            <w:rStyle w:val="a9"/>
            <w:rFonts w:ascii="Times New Roman" w:hAnsi="Times New Roman" w:cs="Times New Roman"/>
            <w:color w:val="0000AA"/>
          </w:rPr>
          <w:t>от 17.04.2023 N 611</w:t>
        </w:r>
      </w:hyperlink>
      <w:r w:rsidRPr="003B5A56">
        <w:rPr>
          <w:rFonts w:ascii="Times New Roman" w:hAnsi="Times New Roman" w:cs="Times New Roman"/>
        </w:rPr>
        <w:t xml:space="preserve"> "Об утверждении Правил предоставления временной лицензии на осуществление образовательной деятельности организациям, осуществляющим образовательную деятельность, организациям, реализующим программы спортивной подготовки, расположенным на территориях Донецкой Народной Республики, Луганской Народной Республики, Запорожской области, Херсонской области"</w:t>
      </w:r>
      <w:r w:rsidR="00961111">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52" w:tooltip="&quot;Об утверждении Правил взаимодействия государственной информационной системы жилищно-коммунального ...&quot;&#10;Постановление Правительства РФ от 20.04.2023 N 626&#10;Статус: действует с 28.04.2023" w:history="1">
        <w:r w:rsidRPr="00C609F1">
          <w:rPr>
            <w:rStyle w:val="a9"/>
            <w:rFonts w:ascii="Times New Roman" w:hAnsi="Times New Roman" w:cs="Times New Roman"/>
            <w:color w:val="0000AA"/>
          </w:rPr>
          <w:t>от 20.04.2023 N 626</w:t>
        </w:r>
      </w:hyperlink>
      <w:r w:rsidRPr="003B5A56">
        <w:rPr>
          <w:rFonts w:ascii="Times New Roman" w:hAnsi="Times New Roman" w:cs="Times New Roman"/>
        </w:rPr>
        <w:t xml:space="preserve"> "Об утверждении Правил взаимодействия государственной информационной системы жилищно-коммунального хозяйства с гражданами при предоставлении государственных и муниципальных услуг и исполнении государственных и муниципальных функций, а также при предоставлении иных услуг посредством федеральной государственной информационной системы "Единый портал государственных и муниципальных услуг (функций)""</w:t>
      </w:r>
      <w:r w:rsidR="00961111">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lastRenderedPageBreak/>
        <w:t xml:space="preserve">Постановление Правительства РФ </w:t>
      </w:r>
      <w:hyperlink r:id="rId53" w:tooltip="&quot;Об утверждении особенностей внесения сведений о документах об образовании и (или) о квалификации ...&quot;&#10;Постановление Правительства РФ от 18.04.2023 N 614&#10;Статус: действует с 20.04.2023" w:history="1">
        <w:r w:rsidRPr="00C609F1">
          <w:rPr>
            <w:rStyle w:val="a9"/>
            <w:rFonts w:ascii="Times New Roman" w:hAnsi="Times New Roman" w:cs="Times New Roman"/>
            <w:color w:val="0000AA"/>
          </w:rPr>
          <w:t>от 18.04.2023 N 614</w:t>
        </w:r>
      </w:hyperlink>
      <w:r w:rsidRPr="003B5A56">
        <w:rPr>
          <w:rFonts w:ascii="Times New Roman" w:hAnsi="Times New Roman" w:cs="Times New Roman"/>
        </w:rPr>
        <w:t xml:space="preserve"> "Об утверждении особенностей внесения сведений о </w:t>
      </w:r>
      <w:proofErr w:type="gramStart"/>
      <w:r w:rsidRPr="003B5A56">
        <w:rPr>
          <w:rFonts w:ascii="Times New Roman" w:hAnsi="Times New Roman" w:cs="Times New Roman"/>
        </w:rPr>
        <w:t>документах</w:t>
      </w:r>
      <w:proofErr w:type="gramEnd"/>
      <w:r w:rsidRPr="003B5A56">
        <w:rPr>
          <w:rFonts w:ascii="Times New Roman" w:hAnsi="Times New Roman" w:cs="Times New Roman"/>
        </w:rPr>
        <w:t xml:space="preserve"> об образовании и (или) о квалификации, документах об обучении, выданных организациями, осуществляющими образовательную деятельность, расположенными на территориях Донецкой Народной Республики, Луганской Народной Республики, Запорожской области, Херсонской области, в федеральную информационную систему "Федеральный реестр сведений о документах об образовании и (или) о квалификации, документах об обучении""</w:t>
      </w:r>
      <w:r w:rsidR="00961111">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54" w:tooltip="&quot;О присоединении Российской Федерации к Рамочному соглашению об упрощении процедур трансграничной безбумажной торговли в Азиатско-Тихоокеанском регионе&quot;&#10;Постановление Правительства РФ от 21.04.2023 N 632&#10;Статус: действует с 29.04.2023" w:history="1">
        <w:r w:rsidRPr="00C609F1">
          <w:rPr>
            <w:rStyle w:val="a9"/>
            <w:rFonts w:ascii="Times New Roman" w:hAnsi="Times New Roman" w:cs="Times New Roman"/>
            <w:color w:val="0000AA"/>
          </w:rPr>
          <w:t>от 21.04.2023 N 632</w:t>
        </w:r>
      </w:hyperlink>
      <w:r w:rsidRPr="003B5A56">
        <w:rPr>
          <w:rFonts w:ascii="Times New Roman" w:hAnsi="Times New Roman" w:cs="Times New Roman"/>
        </w:rPr>
        <w:t xml:space="preserve"> "О присоединении Российской Федерации к Рамочному соглашению об упрощении процедур трансграничной безбумажной торговли в Азиатско-Тихоокеанском регионе"</w:t>
      </w:r>
      <w:r w:rsidR="00961111">
        <w:rPr>
          <w:rFonts w:ascii="Times New Roman" w:hAnsi="Times New Roman" w:cs="Times New Roman"/>
        </w:rPr>
        <w:t>;</w:t>
      </w:r>
    </w:p>
    <w:p w:rsidR="003B5A56" w:rsidRP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55" w:tooltip="&quot;Об утверждении Правил предоставления временной государственной аккредитации образовательной деятельности ...&quot;&#10;Постановление Правительства РФ от 20.04.2023 N 624&#10;Статус: действует с 21.04.2023" w:history="1">
        <w:r w:rsidRPr="00C609F1">
          <w:rPr>
            <w:rStyle w:val="a9"/>
            <w:rFonts w:ascii="Times New Roman" w:hAnsi="Times New Roman" w:cs="Times New Roman"/>
            <w:color w:val="0000AA"/>
          </w:rPr>
          <w:t>от 20.04.2023 N 624</w:t>
        </w:r>
      </w:hyperlink>
      <w:r w:rsidRPr="003B5A56">
        <w:rPr>
          <w:rFonts w:ascii="Times New Roman" w:hAnsi="Times New Roman" w:cs="Times New Roman"/>
        </w:rPr>
        <w:t xml:space="preserve"> "Об утверждении Правил предоставления временной государственной аккредитации образовательной деятельности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w:t>
      </w:r>
      <w:r w:rsidR="00961111">
        <w:rPr>
          <w:rFonts w:ascii="Times New Roman" w:hAnsi="Times New Roman" w:cs="Times New Roman"/>
        </w:rPr>
        <w:t>;</w:t>
      </w:r>
    </w:p>
    <w:p w:rsidR="003B5A56" w:rsidRDefault="003B5A56" w:rsidP="003B5A56">
      <w:pPr>
        <w:pStyle w:val="aa"/>
        <w:numPr>
          <w:ilvl w:val="0"/>
          <w:numId w:val="29"/>
        </w:numPr>
        <w:autoSpaceDE w:val="0"/>
        <w:autoSpaceDN w:val="0"/>
        <w:adjustRightInd w:val="0"/>
        <w:spacing w:after="0" w:line="240" w:lineRule="auto"/>
        <w:jc w:val="both"/>
        <w:rPr>
          <w:rFonts w:ascii="Times New Roman" w:hAnsi="Times New Roman" w:cs="Times New Roman"/>
        </w:rPr>
      </w:pPr>
      <w:r w:rsidRPr="003B5A56">
        <w:rPr>
          <w:rFonts w:ascii="Times New Roman" w:hAnsi="Times New Roman" w:cs="Times New Roman"/>
        </w:rPr>
        <w:t xml:space="preserve">Постановление Правительства РФ </w:t>
      </w:r>
      <w:hyperlink r:id="rId56" w:tooltip="&quot;Об установлении норматива финансовых затрат в месяц на одного гражданина, получающего государственную ...&quot;&#10;Постановление Правительства РФ от 20.04.2023 N 629&#10;Статус: действует с 29.04.2023" w:history="1">
        <w:r w:rsidRPr="00C609F1">
          <w:rPr>
            <w:rStyle w:val="a9"/>
            <w:rFonts w:ascii="Times New Roman" w:hAnsi="Times New Roman" w:cs="Times New Roman"/>
            <w:color w:val="0000AA"/>
          </w:rPr>
          <w:t>от 20.04.2023 N 629</w:t>
        </w:r>
      </w:hyperlink>
      <w:r w:rsidRPr="003B5A56">
        <w:rPr>
          <w:rFonts w:ascii="Times New Roman" w:hAnsi="Times New Roman" w:cs="Times New Roman"/>
        </w:rPr>
        <w:t xml:space="preserve"> "Об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2023 году"</w:t>
      </w:r>
      <w:r w:rsidR="00961111">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Постановление Правительства РФ </w:t>
      </w:r>
      <w:hyperlink r:id="rId57" w:tooltip="&quot;О применении в 2023 году ставок платы за негативное воздействие на окружающую среду&quot;&#10;Постановление Правительства РФ от 20.03.2023 N 437&#10;Статус: действует с 07.04.2023" w:history="1">
        <w:r w:rsidRPr="00C609F1">
          <w:rPr>
            <w:rStyle w:val="a9"/>
            <w:rFonts w:ascii="Times New Roman" w:hAnsi="Times New Roman" w:cs="Times New Roman"/>
            <w:color w:val="0000AA"/>
          </w:rPr>
          <w:t>от 20.03.2023 N 437</w:t>
        </w:r>
      </w:hyperlink>
      <w:r w:rsidRPr="00961111">
        <w:rPr>
          <w:rFonts w:ascii="Times New Roman" w:hAnsi="Times New Roman" w:cs="Times New Roman"/>
        </w:rPr>
        <w:t xml:space="preserve"> "О применении в 2023 году ставок платы за негативное воздействие на окружающую среду"</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Постановление Правительства РФ </w:t>
      </w:r>
      <w:hyperlink r:id="rId58" w:tooltip="&quot;О мерах по урегулированию задолженности по уплате налогов, сборов, страховых взносов, пеней, штрафов ...&quot;&#10;Постановление Правительства РФ от 29.03.2023 N 500&#10;Статус: действует с 30.03.2023" w:history="1">
        <w:r w:rsidRPr="00C609F1">
          <w:rPr>
            <w:rStyle w:val="a9"/>
            <w:rFonts w:ascii="Times New Roman" w:hAnsi="Times New Roman" w:cs="Times New Roman"/>
            <w:color w:val="0000AA"/>
          </w:rPr>
          <w:t>от 29.03.2023 N 500</w:t>
        </w:r>
      </w:hyperlink>
      <w:r w:rsidRPr="00961111">
        <w:rPr>
          <w:rFonts w:ascii="Times New Roman" w:hAnsi="Times New Roman" w:cs="Times New Roman"/>
        </w:rPr>
        <w:t xml:space="preserve"> "О мерах по урегулированию задолженности по уплате налогов, сборов, страховых взносов, пеней, штрафов, процентов, установленных </w:t>
      </w:r>
      <w:hyperlink r:id="rId59" w:tooltip="&quot;Налоговый кодекс Российской Федерации (часть первая) (с изменениями на 18 марта 2023 года) (редакция, действующая с 18 мая 2023 года)&quot;&#10;Кодекс РФ от 31.07.1998 N 146-ФЗ&#10;Статус: действующая редакция (действ. с 18.05.2023)" w:history="1">
        <w:r w:rsidRPr="00C609F1">
          <w:rPr>
            <w:rStyle w:val="a9"/>
            <w:rFonts w:ascii="Times New Roman" w:hAnsi="Times New Roman" w:cs="Times New Roman"/>
            <w:color w:val="E48B00"/>
          </w:rPr>
          <w:t>Налоговым кодексом Российской Федерации</w:t>
        </w:r>
      </w:hyperlink>
      <w:r w:rsidRPr="00961111">
        <w:rPr>
          <w:rFonts w:ascii="Times New Roman" w:hAnsi="Times New Roman" w:cs="Times New Roman"/>
        </w:rPr>
        <w:t>, в 2023 году"</w:t>
      </w:r>
      <w:r>
        <w:rPr>
          <w:rFonts w:ascii="Times New Roman" w:hAnsi="Times New Roman" w:cs="Times New Roman"/>
        </w:rPr>
        <w:t>;</w:t>
      </w:r>
    </w:p>
    <w:p w:rsid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Постановление Правительства РФ </w:t>
      </w:r>
      <w:hyperlink r:id="rId60" w:tooltip="&quot;О внесении изменений в Правила предоставления субсидий Фондом пенсионного и социального страхования ...&quot;&#10;Постановление Правительства РФ от 31.03.2023 N 520&#10;Статус: действует с 09.04.2023" w:history="1">
        <w:r w:rsidRPr="00EC7BE5">
          <w:rPr>
            <w:rStyle w:val="a9"/>
            <w:rFonts w:ascii="Times New Roman" w:hAnsi="Times New Roman" w:cs="Times New Roman"/>
            <w:color w:val="0000AA"/>
          </w:rPr>
          <w:t>от 31.03.2023 N 520</w:t>
        </w:r>
      </w:hyperlink>
      <w:r w:rsidRPr="00961111">
        <w:rPr>
          <w:rFonts w:ascii="Times New Roman" w:hAnsi="Times New Roman" w:cs="Times New Roman"/>
        </w:rPr>
        <w:t xml:space="preserve"> "О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Минтранса России </w:t>
      </w:r>
      <w:hyperlink r:id="rId61" w:tooltip="&quot;Об установлении правил ведения судовых документов&quot;&#10;Приказ Минтранса России от 23.11.2022 N 466&#10;Статус: вступает в силу с 01.09.2023" w:history="1">
        <w:r w:rsidRPr="00EC7BE5">
          <w:rPr>
            <w:rStyle w:val="a9"/>
            <w:rFonts w:ascii="Times New Roman" w:hAnsi="Times New Roman" w:cs="Times New Roman"/>
            <w:color w:val="E48B00"/>
          </w:rPr>
          <w:t>от 23.11.2022 N 466</w:t>
        </w:r>
      </w:hyperlink>
      <w:r w:rsidRPr="00961111">
        <w:rPr>
          <w:rFonts w:ascii="Times New Roman" w:hAnsi="Times New Roman" w:cs="Times New Roman"/>
        </w:rPr>
        <w:t xml:space="preserve"> "Об установлении правил ведения судовых документов"</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ФАС России (Федеральной антимонопольной службы) </w:t>
      </w:r>
      <w:hyperlink r:id="rId62" w:tooltip="&quot;Об утверждении форм, сроков и периодичности раскрытия информации субъектами естественных монополий ...&quot;&#10;Приказ ФАС России (Федеральной антимонопольной службы) от 08.12.2022 N 960/22&#10;Статус: вступает в силу с 01.09.2023" w:history="1">
        <w:r w:rsidRPr="00C609F1">
          <w:rPr>
            <w:rStyle w:val="a9"/>
            <w:rFonts w:ascii="Times New Roman" w:hAnsi="Times New Roman" w:cs="Times New Roman"/>
            <w:color w:val="E48B00"/>
          </w:rPr>
          <w:t>от 08.12.2022 N 960/22</w:t>
        </w:r>
      </w:hyperlink>
      <w:r w:rsidRPr="00961111">
        <w:rPr>
          <w:rFonts w:ascii="Times New Roman" w:hAnsi="Times New Roman" w:cs="Times New Roman"/>
        </w:rPr>
        <w:t xml:space="preserve">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Минтранса России </w:t>
      </w:r>
      <w:hyperlink r:id="rId63" w:tooltip="&quot;Об утверждении Положения о капитане морского порта&quot;&#10;Приказ Минтранса России от 09.11.2022 N 447&#10;Статус: вступает в силу с 01.09.2023" w:history="1">
        <w:r w:rsidRPr="00C609F1">
          <w:rPr>
            <w:rStyle w:val="a9"/>
            <w:rFonts w:ascii="Times New Roman" w:hAnsi="Times New Roman" w:cs="Times New Roman"/>
            <w:color w:val="E48B00"/>
          </w:rPr>
          <w:t>от 09.11.2022 N 447</w:t>
        </w:r>
      </w:hyperlink>
      <w:r w:rsidRPr="00961111">
        <w:rPr>
          <w:rFonts w:ascii="Times New Roman" w:hAnsi="Times New Roman" w:cs="Times New Roman"/>
        </w:rPr>
        <w:t xml:space="preserve"> "Об утверждении Положения о капитане морского порта"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Минтруда России </w:t>
      </w:r>
      <w:hyperlink r:id="rId64" w:tooltip="&quot;Об утверждении Примерного порядка предоставления срочных социальных услуг&quot;&#10;Приказ Минтруда России от 09.01.2023 N 1н&#10;Статус: действует с 15.04.2023" w:history="1">
        <w:r w:rsidRPr="00EC7BE5">
          <w:rPr>
            <w:rStyle w:val="a9"/>
            <w:rFonts w:ascii="Times New Roman" w:hAnsi="Times New Roman" w:cs="Times New Roman"/>
            <w:color w:val="0000AA"/>
          </w:rPr>
          <w:t>от 09.01.2023 N 1н</w:t>
        </w:r>
      </w:hyperlink>
      <w:r w:rsidRPr="00961111">
        <w:rPr>
          <w:rFonts w:ascii="Times New Roman" w:hAnsi="Times New Roman" w:cs="Times New Roman"/>
        </w:rPr>
        <w:t xml:space="preserve"> "Об утверждении Примерного порядка предоставления срочных социальных услуг"</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Роспатента </w:t>
      </w:r>
      <w:hyperlink r:id="rId65" w:tooltip="&quot;Об утверждении состава сведений, содержащихся в едином реестре результатов научно-исследовательских ...&quot;&#10;Приказ Роспатента от 11.01.2023 N 2&#10;Статус: действует с 23.04.2023" w:history="1">
        <w:r w:rsidRPr="00EC7BE5">
          <w:rPr>
            <w:rStyle w:val="a9"/>
            <w:rFonts w:ascii="Times New Roman" w:hAnsi="Times New Roman" w:cs="Times New Roman"/>
            <w:color w:val="0000AA"/>
          </w:rPr>
          <w:t>от 11.01.2023 N 2</w:t>
        </w:r>
      </w:hyperlink>
      <w:r w:rsidRPr="00961111">
        <w:rPr>
          <w:rFonts w:ascii="Times New Roman" w:hAnsi="Times New Roman" w:cs="Times New Roman"/>
        </w:rPr>
        <w:t xml:space="preserve"> "Об утверждении состава сведений, содержащихся в едином реестре результатов научно-исследовательских, опытно-конструкторских и технологических работ военного, специального или двойного назначения, и порядка их представления"</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Россельхознадзора</w:t>
      </w:r>
      <w:proofErr w:type="spellEnd"/>
      <w:r w:rsidRPr="00961111">
        <w:rPr>
          <w:rFonts w:ascii="Times New Roman" w:hAnsi="Times New Roman" w:cs="Times New Roman"/>
        </w:rPr>
        <w:t xml:space="preserve"> </w:t>
      </w:r>
      <w:hyperlink r:id="rId66" w:tooltip="&quot;Об утверждении порядка разработки и реализации мер по управлению рисками, включающего в себя порядок ...&quot;&#10;Приказ Россельхознадзора от 23.01.2023 N 72/37&#10;Приказ ФТС России от 23.01.2023 N 72/37&#10;Статус: вступает в силу с 01.09.2023" w:history="1">
        <w:r w:rsidRPr="00C609F1">
          <w:rPr>
            <w:rStyle w:val="a9"/>
            <w:rFonts w:ascii="Times New Roman" w:hAnsi="Times New Roman" w:cs="Times New Roman"/>
            <w:color w:val="E48B00"/>
          </w:rPr>
          <w:t>от 23.01.2023 N 72/37</w:t>
        </w:r>
      </w:hyperlink>
      <w:r w:rsidRPr="00961111">
        <w:rPr>
          <w:rFonts w:ascii="Times New Roman" w:hAnsi="Times New Roman" w:cs="Times New Roman"/>
        </w:rPr>
        <w:t xml:space="preserve"> "Об утверждении порядка разработки и реализации мер по управлению рисками, включающего в себя порядок сбора и анализа информации, в том числе предварительной информации, предоставляемой участниками внешнеэкономической деятельности в таможенные органы, а также стратегии и тактики применения системы управления рисками при осуществлении федерального государственного контроля (надзора) в области семеноводства в отношении семян сельскохозяйственных растений в пунктах пропуска через Государственную границу Российской Федерации"</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Министерства науки и высшего образования Российской Федерации </w:t>
      </w:r>
      <w:hyperlink r:id="rId67" w:tooltip="&quot;Об утверждении Порядка определения уровней готовности разрабатываемых или разработанных технологий, а ...&quot;&#10;Приказ Министерства науки и высшего образования Российской Федерации от 06.02.2023 N 107&#10;Статус: действует с 16.04.2023" w:history="1">
        <w:r w:rsidRPr="00EC7BE5">
          <w:rPr>
            <w:rStyle w:val="a9"/>
            <w:rFonts w:ascii="Times New Roman" w:hAnsi="Times New Roman" w:cs="Times New Roman"/>
            <w:color w:val="0000AA"/>
          </w:rPr>
          <w:t>от 06.02.2023 N 107</w:t>
        </w:r>
      </w:hyperlink>
      <w:r w:rsidRPr="00961111">
        <w:rPr>
          <w:rFonts w:ascii="Times New Roman" w:hAnsi="Times New Roman" w:cs="Times New Roman"/>
        </w:rPr>
        <w:t xml:space="preserve"> "Об утверждении Порядка определения уровней готовности разрабатываемых или </w:t>
      </w:r>
      <w:r w:rsidRPr="00961111">
        <w:rPr>
          <w:rFonts w:ascii="Times New Roman" w:hAnsi="Times New Roman" w:cs="Times New Roman"/>
        </w:rPr>
        <w:lastRenderedPageBreak/>
        <w:t>разработанных технологий, а также научных и (или) научно-технических результатов, соответствующих каждому уровню готовности технологий"</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Роскомнадзора</w:t>
      </w:r>
      <w:proofErr w:type="spellEnd"/>
      <w:r w:rsidRPr="00961111">
        <w:rPr>
          <w:rFonts w:ascii="Times New Roman" w:hAnsi="Times New Roman" w:cs="Times New Roman"/>
        </w:rPr>
        <w:t xml:space="preserve"> </w:t>
      </w:r>
      <w:hyperlink r:id="rId68" w:tooltip="&quot;Об утверждении порядка проведения мониторинга информационно-телекоммуникационных сетей, в том числе сети ...&quot;&#10;Приказ Роскомнадзора от 02.02.2023 N 13&#10;Статус: действует с 11.04.2023" w:history="1">
        <w:r w:rsidRPr="00EC7BE5">
          <w:rPr>
            <w:rStyle w:val="a9"/>
            <w:rFonts w:ascii="Times New Roman" w:hAnsi="Times New Roman" w:cs="Times New Roman"/>
            <w:color w:val="0000AA"/>
          </w:rPr>
          <w:t>от 02.02.2023 N 13</w:t>
        </w:r>
      </w:hyperlink>
      <w:r w:rsidRPr="00961111">
        <w:rPr>
          <w:rFonts w:ascii="Times New Roman" w:hAnsi="Times New Roman" w:cs="Times New Roman"/>
        </w:rPr>
        <w:t xml:space="preserve"> "Об утверждении порядка проведения мониторинга информационно-телекоммуникационных сетей, в том числе сети "Интернет", а также определении видов информации и (или) информационных ресурсов, в отношении которых проводится мониторинг"</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Минэкономразвития России </w:t>
      </w:r>
      <w:hyperlink r:id="rId69" w:tooltip="&quot;О государственной регистрации изобретений&quot;&#10;Приказ Минэкономразвития России от 21.02.2023 N 107&#10;Статус: действует с 29.04.2023" w:history="1">
        <w:r w:rsidRPr="00EC7BE5">
          <w:rPr>
            <w:rStyle w:val="a9"/>
            <w:rFonts w:ascii="Times New Roman" w:hAnsi="Times New Roman" w:cs="Times New Roman"/>
            <w:color w:val="0000AA"/>
          </w:rPr>
          <w:t>от 21.02.2023 N 107</w:t>
        </w:r>
      </w:hyperlink>
      <w:r w:rsidRPr="00961111">
        <w:rPr>
          <w:rFonts w:ascii="Times New Roman" w:hAnsi="Times New Roman" w:cs="Times New Roman"/>
        </w:rPr>
        <w:t xml:space="preserve"> "О государственной регистрации изобретений"</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Минпромторга</w:t>
      </w:r>
      <w:proofErr w:type="spellEnd"/>
      <w:r w:rsidRPr="00961111">
        <w:rPr>
          <w:rFonts w:ascii="Times New Roman" w:hAnsi="Times New Roman" w:cs="Times New Roman"/>
        </w:rPr>
        <w:t xml:space="preserve"> России </w:t>
      </w:r>
      <w:hyperlink r:id="rId70" w:tooltip="&quot;Об утверждении порядка определения трудоемкости проектирования, строительства, ремонта, утилизации судна&quot;&#10;Приказ Минпромторга России от 14.03.2023 N 822&#10;Статус: действует с 06.04.2023" w:history="1">
        <w:r w:rsidRPr="00C609F1">
          <w:rPr>
            <w:rStyle w:val="a9"/>
            <w:rFonts w:ascii="Times New Roman" w:hAnsi="Times New Roman" w:cs="Times New Roman"/>
            <w:color w:val="0000AA"/>
          </w:rPr>
          <w:t>от 14.03.2023 N 822</w:t>
        </w:r>
      </w:hyperlink>
      <w:r w:rsidRPr="00961111">
        <w:rPr>
          <w:rFonts w:ascii="Times New Roman" w:hAnsi="Times New Roman" w:cs="Times New Roman"/>
        </w:rPr>
        <w:t xml:space="preserve"> "Об утверждении порядка определения трудоемкости проектирования, строительства, ремонта, утилизации судна"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Роструда</w:t>
      </w:r>
      <w:proofErr w:type="spellEnd"/>
      <w:r w:rsidRPr="00961111">
        <w:rPr>
          <w:rFonts w:ascii="Times New Roman" w:hAnsi="Times New Roman" w:cs="Times New Roman"/>
        </w:rPr>
        <w:t xml:space="preserve"> </w:t>
      </w:r>
      <w:hyperlink r:id="rId71" w:tooltip="&quot;Об утверждении форм документов, используемых при организации и проведении профилактических визитов в ...&quot;&#10;Приказ Роструда от 14.03.2023 N 53&#10;Статус: действует с 24.04.2023" w:history="1">
        <w:r w:rsidRPr="00EC7BE5">
          <w:rPr>
            <w:rStyle w:val="a9"/>
            <w:rFonts w:ascii="Times New Roman" w:hAnsi="Times New Roman" w:cs="Times New Roman"/>
            <w:color w:val="0000AA"/>
          </w:rPr>
          <w:t>от 14.03.2023 N 53</w:t>
        </w:r>
      </w:hyperlink>
      <w:r w:rsidRPr="00961111">
        <w:rPr>
          <w:rFonts w:ascii="Times New Roman" w:hAnsi="Times New Roman" w:cs="Times New Roman"/>
        </w:rPr>
        <w:t xml:space="preserve"> "Об утверждении форм документов, используемых при организации и проведении профилактических визитов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ФНС России </w:t>
      </w:r>
      <w:hyperlink r:id="rId72" w:tooltip="&quot;Об утверждении Критериев оценки информации, необходимой для принятия Федеральной налоговой службой ...&quot;&#10;Приказ ФНС России от 13.03.2023 N ЕД-7-2/162@&#10;Статус: вступает в силу с 01.09.2023" w:history="1">
        <w:r w:rsidRPr="00C609F1">
          <w:rPr>
            <w:rStyle w:val="a9"/>
            <w:rFonts w:ascii="Times New Roman" w:hAnsi="Times New Roman" w:cs="Times New Roman"/>
            <w:color w:val="E48B00"/>
          </w:rPr>
          <w:t>от 13.03.2023 N ЕД-7-2/162@</w:t>
        </w:r>
      </w:hyperlink>
      <w:r w:rsidRPr="00961111">
        <w:rPr>
          <w:rFonts w:ascii="Times New Roman" w:hAnsi="Times New Roman" w:cs="Times New Roman"/>
        </w:rPr>
        <w:t xml:space="preserve"> "Об утверждении Критериев оценки информации, необходимой для принятия Федеральной налоговой службой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Минсельхоза России </w:t>
      </w:r>
      <w:hyperlink r:id="rId73" w:tooltip="&quot;Об утверждении формы паспорта земельного участка из состава земель сельскохозяйственного назначения ...&quot;&#10;Приказ Минсельхоза России от 13.03.2023 N 164&#10;Статус: действует с 11.04.2023" w:history="1">
        <w:r w:rsidRPr="00C609F1">
          <w:rPr>
            <w:rStyle w:val="a9"/>
            <w:rFonts w:ascii="Times New Roman" w:hAnsi="Times New Roman" w:cs="Times New Roman"/>
            <w:color w:val="0000AA"/>
          </w:rPr>
          <w:t>от 13.03.2023 N 164</w:t>
        </w:r>
      </w:hyperlink>
      <w:r w:rsidRPr="00961111">
        <w:rPr>
          <w:rFonts w:ascii="Times New Roman" w:hAnsi="Times New Roman" w:cs="Times New Roman"/>
        </w:rPr>
        <w:t xml:space="preserve"> "Об утверждении формы паспорта земельного участка из состава земель сельскохозяйственного назначения, форматов предоставления сведений из государственного реестра земель сельскохозяйственного назначения и формы направления запроса о предоставлении сведений из указанного реестра"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Минтранса России </w:t>
      </w:r>
      <w:hyperlink r:id="rId74" w:tooltip="&quot;Об установлении случаев и порядка принятия администрацией бассейна внутренних водных путей Российской ...&quot;&#10;Приказ Минтранса России от 10.03.2023 N 72&#10;Статус: вступает в силу с 01.09.2023" w:history="1">
        <w:r w:rsidRPr="00EC7BE5">
          <w:rPr>
            <w:rStyle w:val="a9"/>
            <w:rFonts w:ascii="Times New Roman" w:hAnsi="Times New Roman" w:cs="Times New Roman"/>
            <w:color w:val="E48B00"/>
          </w:rPr>
          <w:t>от 10.03.2023 N 72</w:t>
        </w:r>
      </w:hyperlink>
      <w:r w:rsidRPr="00961111">
        <w:rPr>
          <w:rFonts w:ascii="Times New Roman" w:hAnsi="Times New Roman" w:cs="Times New Roman"/>
        </w:rPr>
        <w:t xml:space="preserve"> "Об установлении случаев и порядка принятия администрацией бассейна внутренних водных путей Российской Федерации решения об ограничении или запрещении движения судов при проведении культурно-массовых, официальных физкультурных мероприятий и (или) спортивных мероприятий на внутренних водных путях Российской Федерации"</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Министра обороны Российской Федерации </w:t>
      </w:r>
      <w:hyperlink r:id="rId75" w:tooltip="&quot;Об утверждении Порядка выдачи удостоверений ветерана боевых действий в Министерстве обороны Российской Федерации&quot;&#10;Приказ Министра обороны Российской Федерации от 09.03.2023 N 111&#10;Статус: действует с 17.04.2023" w:history="1">
        <w:r w:rsidRPr="00EC7BE5">
          <w:rPr>
            <w:rStyle w:val="a9"/>
            <w:rFonts w:ascii="Times New Roman" w:hAnsi="Times New Roman" w:cs="Times New Roman"/>
            <w:color w:val="0000AA"/>
          </w:rPr>
          <w:t>от 09.03.2023 N 111</w:t>
        </w:r>
      </w:hyperlink>
      <w:r w:rsidRPr="00961111">
        <w:rPr>
          <w:rFonts w:ascii="Times New Roman" w:hAnsi="Times New Roman" w:cs="Times New Roman"/>
        </w:rPr>
        <w:t xml:space="preserve"> "Об утверждении </w:t>
      </w:r>
      <w:proofErr w:type="gramStart"/>
      <w:r w:rsidRPr="00961111">
        <w:rPr>
          <w:rFonts w:ascii="Times New Roman" w:hAnsi="Times New Roman" w:cs="Times New Roman"/>
        </w:rPr>
        <w:t>Порядка выдачи удостоверений ветерана боевых действий</w:t>
      </w:r>
      <w:proofErr w:type="gramEnd"/>
      <w:r w:rsidRPr="00961111">
        <w:rPr>
          <w:rFonts w:ascii="Times New Roman" w:hAnsi="Times New Roman" w:cs="Times New Roman"/>
        </w:rPr>
        <w:t xml:space="preserve"> в Министерстве обороны Российской Федерации"</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Минтранса России </w:t>
      </w:r>
      <w:hyperlink r:id="rId76" w:tooltip="&quot;Об утверждении перечня индикаторов риска нарушения обязательных требований при осуществлении ...&quot;&#10;Приказ Минтранса России от 07.03.2023 N 70&#10;Статус: действует с 22.04.2023" w:history="1">
        <w:r w:rsidRPr="00C609F1">
          <w:rPr>
            <w:rStyle w:val="a9"/>
            <w:rFonts w:ascii="Times New Roman" w:hAnsi="Times New Roman" w:cs="Times New Roman"/>
            <w:color w:val="0000AA"/>
          </w:rPr>
          <w:t>от 07.03.2023 N 70</w:t>
        </w:r>
      </w:hyperlink>
      <w:r w:rsidRPr="00961111">
        <w:rPr>
          <w:rFonts w:ascii="Times New Roman" w:hAnsi="Times New Roman" w:cs="Times New Roman"/>
        </w:rPr>
        <w:t xml:space="preserve"> "Об утверждении </w:t>
      </w:r>
      <w:proofErr w:type="gramStart"/>
      <w:r w:rsidRPr="00961111">
        <w:rPr>
          <w:rFonts w:ascii="Times New Roman" w:hAnsi="Times New Roman" w:cs="Times New Roman"/>
        </w:rPr>
        <w:t>перечня индикаторов риска нарушения обязательных требований</w:t>
      </w:r>
      <w:proofErr w:type="gramEnd"/>
      <w:r w:rsidRPr="00961111">
        <w:rPr>
          <w:rFonts w:ascii="Times New Roman" w:hAnsi="Times New Roman" w:cs="Times New Roman"/>
        </w:rPr>
        <w:t xml:space="preserve"> при осуществлении федерального государственного контроля (надзора) в области железнодорожного транспорта"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МВД России </w:t>
      </w:r>
      <w:hyperlink r:id="rId77" w:tooltip="&quot;Об утверждении критериев оценки информации о способах, методах разработки, изготовления и ...&quot;&#10;Приказ МВД России от 03.03.2023 N 114&#10;Статус: вступает в силу с 01.09.2023" w:history="1">
        <w:r w:rsidRPr="00EC7BE5">
          <w:rPr>
            <w:rStyle w:val="a9"/>
            <w:rFonts w:ascii="Times New Roman" w:hAnsi="Times New Roman" w:cs="Times New Roman"/>
            <w:color w:val="E48B00"/>
          </w:rPr>
          <w:t>от 03.03.2023 N 114</w:t>
        </w:r>
      </w:hyperlink>
      <w:r w:rsidRPr="00961111">
        <w:rPr>
          <w:rFonts w:ascii="Times New Roman" w:hAnsi="Times New Roman" w:cs="Times New Roman"/>
        </w:rPr>
        <w:t xml:space="preserve"> "Об утверждении критериев оценки информации о способах, методах разработки, изготовления и использования наркотических средств, психотропных веществ и их </w:t>
      </w:r>
      <w:proofErr w:type="spellStart"/>
      <w:r w:rsidRPr="00961111">
        <w:rPr>
          <w:rFonts w:ascii="Times New Roman" w:hAnsi="Times New Roman" w:cs="Times New Roman"/>
        </w:rPr>
        <w:t>прекурсоров</w:t>
      </w:r>
      <w:proofErr w:type="spellEnd"/>
      <w:r w:rsidRPr="00961111">
        <w:rPr>
          <w:rFonts w:ascii="Times New Roman" w:hAnsi="Times New Roman" w:cs="Times New Roman"/>
        </w:rPr>
        <w:t xml:space="preserve">, новых потенциально опасных </w:t>
      </w:r>
      <w:proofErr w:type="spellStart"/>
      <w:r w:rsidRPr="00961111">
        <w:rPr>
          <w:rFonts w:ascii="Times New Roman" w:hAnsi="Times New Roman" w:cs="Times New Roman"/>
        </w:rPr>
        <w:t>психоактивных</w:t>
      </w:r>
      <w:proofErr w:type="spellEnd"/>
      <w:r w:rsidRPr="00961111">
        <w:rPr>
          <w:rFonts w:ascii="Times New Roman" w:hAnsi="Times New Roman" w:cs="Times New Roman"/>
        </w:rPr>
        <w:t xml:space="preserve"> веществ, местах их приобретения, способах и местах культивирования </w:t>
      </w:r>
      <w:proofErr w:type="spellStart"/>
      <w:r w:rsidRPr="00961111">
        <w:rPr>
          <w:rFonts w:ascii="Times New Roman" w:hAnsi="Times New Roman" w:cs="Times New Roman"/>
        </w:rPr>
        <w:t>наркосодержащих</w:t>
      </w:r>
      <w:proofErr w:type="spellEnd"/>
      <w:r w:rsidRPr="00961111">
        <w:rPr>
          <w:rFonts w:ascii="Times New Roman" w:hAnsi="Times New Roman" w:cs="Times New Roman"/>
        </w:rPr>
        <w:t xml:space="preserve"> растений, необходимой для принятия Министерством внутренних дел Российской Федерации решений, являющихся основаниями для включения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lastRenderedPageBreak/>
        <w:t xml:space="preserve">Приказ Минтранса России </w:t>
      </w:r>
      <w:hyperlink r:id="rId78" w:tooltip="&quot;Об утверждении Федеральных авиационных правил &quot;Правила наземного обслуживания гражданских воздушных судов&quot;&#10;Приказ Минтранса России от 20.03.2023 N 89&#10;Федеральные авиационные правила от 20.03.2023&#10;Статус: вступает в силу с 01.03.2026" w:history="1">
        <w:r w:rsidRPr="00C609F1">
          <w:rPr>
            <w:rStyle w:val="a9"/>
            <w:rFonts w:ascii="Times New Roman" w:hAnsi="Times New Roman" w:cs="Times New Roman"/>
            <w:color w:val="E48B00"/>
          </w:rPr>
          <w:t>от 20.03.2023 N 89</w:t>
        </w:r>
      </w:hyperlink>
      <w:r w:rsidRPr="00961111">
        <w:rPr>
          <w:rFonts w:ascii="Times New Roman" w:hAnsi="Times New Roman" w:cs="Times New Roman"/>
        </w:rPr>
        <w:t xml:space="preserve"> "Об утверждении Федеральных авиационных правил "Правила наземного обслуживания гражданских воздушных судов""</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Минэкономразвития России </w:t>
      </w:r>
      <w:hyperlink r:id="rId79" w:tooltip="&quot;Об утверждении формы заявления любого лица, кроме правообладателя, о досрочном прекращении правовой ...&quot;&#10;Приказ Минэкономразвития России от 01.03.2023 N 130&#10;Статус: вступает в силу с 29.06.2023" w:history="1">
        <w:r w:rsidRPr="00EC7BE5">
          <w:rPr>
            <w:rStyle w:val="a9"/>
            <w:rFonts w:ascii="Times New Roman" w:hAnsi="Times New Roman" w:cs="Times New Roman"/>
            <w:color w:val="E48B00"/>
          </w:rPr>
          <w:t>от 01.03.2023 N 130</w:t>
        </w:r>
      </w:hyperlink>
      <w:r w:rsidRPr="00961111">
        <w:rPr>
          <w:rFonts w:ascii="Times New Roman" w:hAnsi="Times New Roman" w:cs="Times New Roman"/>
        </w:rPr>
        <w:t xml:space="preserve"> "Об утверждении формы заявления любого лица, кроме правообладателя, о досрочном прекращении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места происхождения товара в связи с прекращением юридического лица - правообладателя, или со смертью гражданина-правообладателя, или с регистрацией прекращения гражданином деятельности в качестве индивидуального предпринимателя - обладателя исключительного права на географическое указание, наименование места происхождения товара"</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ФСБ России </w:t>
      </w:r>
      <w:hyperlink r:id="rId80" w:tooltip="&quot;Об утверждении Порядка получения разрешения пограничных органов на неоднократное пересечение ...&quot;&#10;Приказ ФСБ России от 25.03.2023 N 137&#10;Статус: действует с 10.04.2023" w:history="1">
        <w:r w:rsidRPr="00C609F1">
          <w:rPr>
            <w:rStyle w:val="a9"/>
            <w:rFonts w:ascii="Times New Roman" w:hAnsi="Times New Roman" w:cs="Times New Roman"/>
            <w:color w:val="0000AA"/>
          </w:rPr>
          <w:t>от 25.03.2023 N 137</w:t>
        </w:r>
      </w:hyperlink>
      <w:r w:rsidRPr="00961111">
        <w:rPr>
          <w:rFonts w:ascii="Times New Roman" w:hAnsi="Times New Roman" w:cs="Times New Roman"/>
        </w:rPr>
        <w:t xml:space="preserve"> "Об утверждении Порядка получения разрешения пограничных органов на неоднократное пересечение иностранными судами государственной границы Российской Федерации на море без прохождения пограничного, таможенного (в части совершения таможенных операций, связанных с прибытием (убытием) судов) и иных видов контроля"</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Минтранса России </w:t>
      </w:r>
      <w:hyperlink r:id="rId81" w:tooltip="&quot;Об утверждении Федеральных авиационных правил &quot;Форма и порядок оформления сертификата летной годности ...&quot;&#10;Приказ Минтранса России от 28.02.2023 N 61&#10;Федеральные авиационные правила от 28.02.2023&#10;Статус: вступает в силу с 01.09.2023" w:history="1">
        <w:r w:rsidRPr="00EC7BE5">
          <w:rPr>
            <w:rStyle w:val="a9"/>
            <w:rFonts w:ascii="Times New Roman" w:hAnsi="Times New Roman" w:cs="Times New Roman"/>
            <w:color w:val="E48B00"/>
          </w:rPr>
          <w:t>от 28.02.2023 N 61</w:t>
        </w:r>
      </w:hyperlink>
      <w:r w:rsidRPr="00961111">
        <w:rPr>
          <w:rFonts w:ascii="Times New Roman" w:hAnsi="Times New Roman" w:cs="Times New Roman"/>
        </w:rPr>
        <w:t xml:space="preserve"> "Об утверждении Федеральных авиационных правил "Форма и порядок оформления сертификата летной годности беспилотных гражданских воздушных судов с максимальной взлетной массой более 30 килограммов на основании акта оценки беспилотного гражданского воздушного судна на его соответствие применимым требованиям к летной годности и требованиям в области охраны окружающей среды от воздействия деятельности в области авиации. Порядок приостановления действия и аннулирования сертификата летной годности беспилотных гражданских воздушных судов с максимальной взлетной массой более 30 килограммов""</w:t>
      </w:r>
      <w:r>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proofErr w:type="gramStart"/>
      <w:r w:rsidRPr="00961111">
        <w:rPr>
          <w:rFonts w:ascii="Times New Roman" w:hAnsi="Times New Roman" w:cs="Times New Roman"/>
        </w:rPr>
        <w:t xml:space="preserve">Приказ ФСБ России </w:t>
      </w:r>
      <w:hyperlink r:id="rId82" w:tooltip="&quot;Об установлении сроков и последовательности административных процедур при осуществлении органами ...&quot;&#10;Приказ ФСБ России от 25.03.2023 N 142&#10;Статус: действует с 11.04.2023" w:history="1">
        <w:r w:rsidRPr="00EC7BE5">
          <w:rPr>
            <w:rStyle w:val="a9"/>
            <w:rFonts w:ascii="Times New Roman" w:hAnsi="Times New Roman" w:cs="Times New Roman"/>
            <w:color w:val="0000AA"/>
          </w:rPr>
          <w:t>от 25.03.2023 N 142</w:t>
        </w:r>
      </w:hyperlink>
      <w:r w:rsidRPr="00961111">
        <w:rPr>
          <w:rFonts w:ascii="Times New Roman" w:hAnsi="Times New Roman" w:cs="Times New Roman"/>
        </w:rPr>
        <w:t xml:space="preserve"> "Об установлении сроков и последовательности административных процедур при осуществлении органами федеральной службы безопасности лицензионного контроля за видами деятельности, предусмотренными пунктами 1-3 и пунктом 4 (в пределах компетенции ФСБ России) части 1 статьи 12 </w:t>
      </w:r>
      <w:hyperlink r:id="rId83" w:tooltip="&quot;О лицензировании отдельных видов деятельности (с изменениями на 29 декабря 2022 года) (редакция, действующая с 30 марта 2023 года)&quot;&#10;Федеральный закон от 04.05.2011 N 99-ФЗ&#10;Статус: действующая редакция (действ. с 30.03.2023)" w:history="1">
        <w:r w:rsidRPr="00C609F1">
          <w:rPr>
            <w:rStyle w:val="a9"/>
            <w:rFonts w:ascii="Times New Roman" w:hAnsi="Times New Roman" w:cs="Times New Roman"/>
            <w:color w:val="0000AA"/>
          </w:rPr>
          <w:t>Федерального закона от 4 мая 2011 г. N 99-ФЗ</w:t>
        </w:r>
      </w:hyperlink>
      <w:r w:rsidRPr="00961111">
        <w:rPr>
          <w:rFonts w:ascii="Times New Roman" w:hAnsi="Times New Roman" w:cs="Times New Roman"/>
        </w:rPr>
        <w:t xml:space="preserve"> "О лицензировании отдельных видов деятельности""</w:t>
      </w:r>
      <w:r>
        <w:rPr>
          <w:rFonts w:ascii="Times New Roman" w:hAnsi="Times New Roman" w:cs="Times New Roman"/>
        </w:rPr>
        <w:t>;</w:t>
      </w:r>
      <w:proofErr w:type="gramEnd"/>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Ространснадзора</w:t>
      </w:r>
      <w:proofErr w:type="spellEnd"/>
      <w:r w:rsidRPr="00961111">
        <w:rPr>
          <w:rFonts w:ascii="Times New Roman" w:hAnsi="Times New Roman" w:cs="Times New Roman"/>
        </w:rPr>
        <w:t xml:space="preserve"> </w:t>
      </w:r>
      <w:hyperlink r:id="rId84" w:tooltip="&quot;Об утверждении форм проверочных листов (списков контрольных вопросов, ответы на которые свидетельствуют ...&quot;&#10;Приказ Ространснадзора от 23.12.2022 N ВБ-591фс&#10;Статус: действует с 11.04.2023" w:history="1">
        <w:r w:rsidRPr="00C609F1">
          <w:rPr>
            <w:rStyle w:val="a9"/>
            <w:rFonts w:ascii="Times New Roman" w:hAnsi="Times New Roman" w:cs="Times New Roman"/>
            <w:color w:val="0000AA"/>
          </w:rPr>
          <w:t>от 23.12.2022 N ВБ-591фс</w:t>
        </w:r>
      </w:hyperlink>
      <w:r w:rsidRPr="00961111">
        <w:rPr>
          <w:rFonts w:ascii="Times New Roman" w:hAnsi="Times New Roman" w:cs="Times New Roman"/>
        </w:rPr>
        <w:t xml:space="preserve">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(надзора) в обла</w:t>
      </w:r>
      <w:r w:rsidR="00AC43FA">
        <w:rPr>
          <w:rFonts w:ascii="Times New Roman" w:hAnsi="Times New Roman" w:cs="Times New Roman"/>
        </w:rPr>
        <w:t>сти железнодорожного транспорта</w:t>
      </w:r>
      <w:r w:rsidRPr="00961111">
        <w:rPr>
          <w:rFonts w:ascii="Times New Roman" w:hAnsi="Times New Roman" w:cs="Times New Roman"/>
        </w:rPr>
        <w:t>"</w:t>
      </w:r>
      <w:r w:rsidR="00AC43FA">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Информация </w:t>
      </w:r>
      <w:proofErr w:type="spellStart"/>
      <w:r w:rsidRPr="00961111">
        <w:rPr>
          <w:rFonts w:ascii="Times New Roman" w:hAnsi="Times New Roman" w:cs="Times New Roman"/>
        </w:rPr>
        <w:t>Минпромторга</w:t>
      </w:r>
      <w:proofErr w:type="spellEnd"/>
      <w:r w:rsidRPr="00961111">
        <w:rPr>
          <w:rFonts w:ascii="Times New Roman" w:hAnsi="Times New Roman" w:cs="Times New Roman"/>
        </w:rPr>
        <w:t xml:space="preserve"> России от 31.03.2023 "Перечень легковых автомобилей средней стоимостью от 10 миллионов рублей (2023 год)"</w:t>
      </w:r>
      <w:r w:rsidR="00AC43FA">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Минпромторга</w:t>
      </w:r>
      <w:proofErr w:type="spellEnd"/>
      <w:r w:rsidRPr="00961111">
        <w:rPr>
          <w:rFonts w:ascii="Times New Roman" w:hAnsi="Times New Roman" w:cs="Times New Roman"/>
        </w:rPr>
        <w:t xml:space="preserve"> России </w:t>
      </w:r>
      <w:hyperlink r:id="rId85" w:tooltip="&quot;Об утверждении Порядка определения начальной (максимальной) цены контракта, цены контракта, заключаемого ...&quot;&#10;Приказ Минпромторга России от 28.02.2023 N 639&#10;Статус: действует с 15.04.2023" w:history="1">
        <w:r w:rsidRPr="00C609F1">
          <w:rPr>
            <w:rStyle w:val="a9"/>
            <w:rFonts w:ascii="Times New Roman" w:hAnsi="Times New Roman" w:cs="Times New Roman"/>
            <w:color w:val="0000AA"/>
          </w:rPr>
          <w:t>от 28.02.2023 N 639</w:t>
        </w:r>
      </w:hyperlink>
      <w:r w:rsidRPr="00961111">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r w:rsidR="00AC43FA">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Роскомнадзора</w:t>
      </w:r>
      <w:proofErr w:type="spellEnd"/>
      <w:r w:rsidRPr="00961111">
        <w:rPr>
          <w:rFonts w:ascii="Times New Roman" w:hAnsi="Times New Roman" w:cs="Times New Roman"/>
        </w:rPr>
        <w:t xml:space="preserve"> </w:t>
      </w:r>
      <w:hyperlink r:id="rId86" w:tooltip="&quot;Об утверждении методики определения количества пользователей информационных ресурсов в сутки&quot;&#10;Приказ Роскомнадзора от 28.02.2023 N 27&#10;Статус: действует с 28.04.2023" w:history="1">
        <w:r w:rsidRPr="00EC7BE5">
          <w:rPr>
            <w:rStyle w:val="a9"/>
            <w:rFonts w:ascii="Times New Roman" w:hAnsi="Times New Roman" w:cs="Times New Roman"/>
            <w:color w:val="0000AA"/>
          </w:rPr>
          <w:t>от 28.02.2023 N 27</w:t>
        </w:r>
      </w:hyperlink>
      <w:r w:rsidRPr="00961111">
        <w:rPr>
          <w:rFonts w:ascii="Times New Roman" w:hAnsi="Times New Roman" w:cs="Times New Roman"/>
        </w:rPr>
        <w:t xml:space="preserve"> "Об утверждении методики определения количества пользователей информационных ресурсов в сутки"</w:t>
      </w:r>
      <w:r w:rsidR="00AC43FA">
        <w:rPr>
          <w:rFonts w:ascii="Times New Roman" w:hAnsi="Times New Roman" w:cs="Times New Roman"/>
        </w:rPr>
        <w:t>;</w:t>
      </w:r>
    </w:p>
    <w:p w:rsidR="00961111" w:rsidRP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w:t>
      </w:r>
      <w:proofErr w:type="spellStart"/>
      <w:r w:rsidRPr="00961111">
        <w:rPr>
          <w:rFonts w:ascii="Times New Roman" w:hAnsi="Times New Roman" w:cs="Times New Roman"/>
        </w:rPr>
        <w:t>Роскомнадзора</w:t>
      </w:r>
      <w:proofErr w:type="spellEnd"/>
      <w:r w:rsidRPr="00961111">
        <w:rPr>
          <w:rFonts w:ascii="Times New Roman" w:hAnsi="Times New Roman" w:cs="Times New Roman"/>
        </w:rPr>
        <w:t xml:space="preserve"> </w:t>
      </w:r>
      <w:hyperlink r:id="rId87" w:tooltip="&quot;Об утверждении Критериев оценки материалов и (или) информации, необходимых для принятия Федеральной ...&quot;&#10;Приказ Роскомнадзора от 27.02.2023 N 25&#10;Статус: вступает в силу с 01.09.2023" w:history="1">
        <w:r w:rsidRPr="00EC7BE5">
          <w:rPr>
            <w:rStyle w:val="a9"/>
            <w:rFonts w:ascii="Times New Roman" w:hAnsi="Times New Roman" w:cs="Times New Roman"/>
            <w:color w:val="E48B00"/>
          </w:rPr>
          <w:t>от 27.02.2023 N 25</w:t>
        </w:r>
      </w:hyperlink>
      <w:r w:rsidRPr="00961111">
        <w:rPr>
          <w:rFonts w:ascii="Times New Roman" w:hAnsi="Times New Roman" w:cs="Times New Roman"/>
        </w:rPr>
        <w:t xml:space="preserve"> "Об утверждении Критериев оценки материалов и (или) информации, необходимых для принятия Федеральной службой по надзору в сфере связи, информационных технологий и массовых коммуникаций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Pr="00961111">
        <w:rPr>
          <w:rFonts w:ascii="Times New Roman" w:hAnsi="Times New Roman" w:cs="Times New Roman"/>
        </w:rPr>
        <w:lastRenderedPageBreak/>
        <w:t>телекоммуникационной сети "Интернет", содержащие информацию, распространение которой в Российской Федерации запрещено""</w:t>
      </w:r>
      <w:r w:rsidR="00AC43FA">
        <w:rPr>
          <w:rFonts w:ascii="Times New Roman" w:hAnsi="Times New Roman" w:cs="Times New Roman"/>
        </w:rPr>
        <w:t>;</w:t>
      </w:r>
    </w:p>
    <w:p w:rsidR="00961111" w:rsidRPr="00961111" w:rsidRDefault="00AC43FA"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Приказ </w:t>
      </w:r>
      <w:proofErr w:type="spellStart"/>
      <w:r w:rsidR="00961111" w:rsidRPr="00961111">
        <w:rPr>
          <w:rFonts w:ascii="Times New Roman" w:hAnsi="Times New Roman" w:cs="Times New Roman"/>
        </w:rPr>
        <w:t>Роспотребнадзора</w:t>
      </w:r>
      <w:proofErr w:type="spellEnd"/>
      <w:r w:rsidR="00961111" w:rsidRPr="00961111">
        <w:rPr>
          <w:rFonts w:ascii="Times New Roman" w:hAnsi="Times New Roman" w:cs="Times New Roman"/>
        </w:rPr>
        <w:t xml:space="preserve"> </w:t>
      </w:r>
      <w:hyperlink r:id="rId88" w:tooltip="&quot;Об утверждении критериев оценки информации, необходимой для принятия Федеральной службой по надзору в ...&quot;&#10;Приказ Роспотребнадзора от 27.02.2023 N 79&#10;Статус: вступает в силу с 01.09.2023" w:history="1">
        <w:r w:rsidR="00961111" w:rsidRPr="00DF1B28">
          <w:rPr>
            <w:rStyle w:val="a9"/>
            <w:rFonts w:ascii="Times New Roman" w:hAnsi="Times New Roman" w:cs="Times New Roman"/>
            <w:color w:val="E48B00"/>
          </w:rPr>
          <w:t>от 27.02.2023 N 79</w:t>
        </w:r>
      </w:hyperlink>
      <w:r w:rsidR="00961111" w:rsidRPr="00961111">
        <w:rPr>
          <w:rFonts w:ascii="Times New Roman" w:hAnsi="Times New Roman" w:cs="Times New Roman"/>
        </w:rPr>
        <w:t xml:space="preserve"> "Об утверждении критериев оценки информации, необходимой для принятия Федеральной службой по надзору в сфере защиты прав потребителей и благополучия человека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о способах совершения самоубийства, а также призывов к совершению самоубийства"</w:t>
      </w:r>
      <w:r>
        <w:rPr>
          <w:rFonts w:ascii="Times New Roman" w:hAnsi="Times New Roman" w:cs="Times New Roman"/>
        </w:rPr>
        <w:t>;</w:t>
      </w:r>
    </w:p>
    <w:p w:rsidR="00961111" w:rsidRDefault="00961111" w:rsidP="00961111">
      <w:pPr>
        <w:pStyle w:val="aa"/>
        <w:numPr>
          <w:ilvl w:val="0"/>
          <w:numId w:val="29"/>
        </w:numPr>
        <w:autoSpaceDE w:val="0"/>
        <w:autoSpaceDN w:val="0"/>
        <w:adjustRightInd w:val="0"/>
        <w:spacing w:after="0" w:line="240" w:lineRule="auto"/>
        <w:jc w:val="both"/>
        <w:rPr>
          <w:rFonts w:ascii="Times New Roman" w:hAnsi="Times New Roman" w:cs="Times New Roman"/>
        </w:rPr>
      </w:pPr>
      <w:r w:rsidRPr="00961111">
        <w:rPr>
          <w:rFonts w:ascii="Times New Roman" w:hAnsi="Times New Roman" w:cs="Times New Roman"/>
        </w:rPr>
        <w:t xml:space="preserve">Приказ Минюста России </w:t>
      </w:r>
      <w:hyperlink r:id="rId89" w:tooltip="&quot;Об утверждении порядка формирования, ведения и использования банка данных экстремистских материалов&quot;&#10;Приказ Минюста России от 19.04.2023 N 69&#10;Статус: вступает в силу с 15.07.2023" w:history="1">
        <w:r w:rsidRPr="00C609F1">
          <w:rPr>
            <w:rStyle w:val="a9"/>
            <w:rFonts w:ascii="Times New Roman" w:hAnsi="Times New Roman" w:cs="Times New Roman"/>
            <w:color w:val="E48B00"/>
          </w:rPr>
          <w:t>от 19.04.2023 N 69</w:t>
        </w:r>
      </w:hyperlink>
      <w:r w:rsidRPr="00961111">
        <w:rPr>
          <w:rFonts w:ascii="Times New Roman" w:hAnsi="Times New Roman" w:cs="Times New Roman"/>
        </w:rPr>
        <w:t xml:space="preserve"> "Об утверждении порядка формирования, ведения и использования банка данных экстремистских материалов"</w:t>
      </w:r>
      <w:r w:rsidR="00AC43FA">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Приказ Минфина России </w:t>
      </w:r>
      <w:hyperlink r:id="rId90" w:tooltip="&quot;Об утверждении Федерального стандарта бухгалтерского учета ФСБУ 28/2023 &quot;Инвентаризация&quot;&#10;Приказ Минфина России от 13.01.2023 N 4н&#10;Статус: вступает в силу с 01.04.2025" w:history="1">
        <w:r w:rsidRPr="00C609F1">
          <w:rPr>
            <w:rStyle w:val="a9"/>
            <w:rFonts w:ascii="Times New Roman" w:hAnsi="Times New Roman" w:cs="Times New Roman"/>
            <w:color w:val="E48B00"/>
          </w:rPr>
          <w:t>от 13.01.2023 N 4н</w:t>
        </w:r>
      </w:hyperlink>
      <w:r w:rsidRPr="00AC43FA">
        <w:rPr>
          <w:rFonts w:ascii="Times New Roman" w:hAnsi="Times New Roman" w:cs="Times New Roman"/>
        </w:rPr>
        <w:t xml:space="preserve"> "Об утверждении Федерального стандарта бухгалтерского учета ФСБУ 28/2023 "Инвентаризация""</w:t>
      </w:r>
      <w:r>
        <w:rPr>
          <w:rFonts w:ascii="Times New Roman" w:hAnsi="Times New Roman" w:cs="Times New Roman"/>
        </w:rPr>
        <w:t>;</w:t>
      </w:r>
    </w:p>
    <w:p w:rsid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Приказ Минфина России </w:t>
      </w:r>
      <w:hyperlink r:id="rId91" w:tooltip="&quot;О внесении изменений в Порядок выставления и получения счетов-фактур в электронной форме по ...&quot;&#10;Приказ Минфина России от 12.01.2023 N 3н&#10;Статус: вступает в силу с 01.07.2023" w:history="1">
        <w:r w:rsidRPr="00C609F1">
          <w:rPr>
            <w:rStyle w:val="a9"/>
            <w:rFonts w:ascii="Times New Roman" w:hAnsi="Times New Roman" w:cs="Times New Roman"/>
            <w:color w:val="E48B00"/>
          </w:rPr>
          <w:t>от 12.01.2023 N 3н</w:t>
        </w:r>
      </w:hyperlink>
      <w:r w:rsidRPr="00AC43FA">
        <w:rPr>
          <w:rFonts w:ascii="Times New Roman" w:hAnsi="Times New Roman" w:cs="Times New Roman"/>
        </w:rPr>
        <w:t xml:space="preserve"> "О внесении изменений в Порядок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утвержденный приказом Министерства финансов Российской Федерации </w:t>
      </w:r>
      <w:hyperlink r:id="rId92" w:tooltip="&quot;Об утверждении Порядка выставления и получения счетов-фактур в электронной форме по ...&quot;&#10;Приказ Минфина России от 05.02.2021 N 14н&#10;Статус: действующая редакция (действ. с 01.10.2022)" w:history="1">
        <w:r w:rsidRPr="00C609F1">
          <w:rPr>
            <w:rStyle w:val="a9"/>
            <w:rFonts w:ascii="Times New Roman" w:hAnsi="Times New Roman" w:cs="Times New Roman"/>
            <w:color w:val="0000AA"/>
          </w:rPr>
          <w:t>от 5 февраля 2021 г. N 14н</w:t>
        </w:r>
      </w:hyperlink>
      <w:r w:rsidRPr="00AC43FA">
        <w:rPr>
          <w:rFonts w:ascii="Times New Roman" w:hAnsi="Times New Roman" w:cs="Times New Roman"/>
        </w:rPr>
        <w:t>"</w:t>
      </w:r>
      <w:r>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93" w:tooltip="&quot;О порядке открытия банками (их филиалами) мобильных офисов, порядке внесения сведений о них в Книгу ...&quot;&#10;Указание Банка России от 21.09.2022 N 6242-У&#10;Статус: вступает в силу с 01.10.2023" w:history="1">
        <w:r w:rsidRPr="00C609F1">
          <w:rPr>
            <w:rStyle w:val="a9"/>
            <w:rFonts w:ascii="Times New Roman" w:hAnsi="Times New Roman" w:cs="Times New Roman"/>
            <w:color w:val="E48B00"/>
          </w:rPr>
          <w:t>от 21.09.2022 N 6242-У</w:t>
        </w:r>
      </w:hyperlink>
      <w:r w:rsidRPr="00AC43FA">
        <w:rPr>
          <w:rFonts w:ascii="Times New Roman" w:hAnsi="Times New Roman" w:cs="Times New Roman"/>
        </w:rPr>
        <w:t xml:space="preserve"> "О порядке открытия банками (их филиалами) мобильных офисов, порядке внесения сведений о них в Книгу государственной регистрации кредитных организаций, а также о перечне банковских операций, которые вправе осуществлять мобильный офис"</w:t>
      </w:r>
      <w:r w:rsidR="004838F6">
        <w:rPr>
          <w:rFonts w:ascii="Times New Roman" w:hAnsi="Times New Roman" w:cs="Times New Roman"/>
        </w:rPr>
        <w:t>;</w:t>
      </w:r>
      <w:permStart w:id="2126409871" w:edGrp="everyone"/>
      <w:permEnd w:id="2126409871"/>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proofErr w:type="gramStart"/>
      <w:r w:rsidRPr="00AC43FA">
        <w:rPr>
          <w:rFonts w:ascii="Times New Roman" w:hAnsi="Times New Roman" w:cs="Times New Roman"/>
        </w:rPr>
        <w:t xml:space="preserve">Указание Банка России </w:t>
      </w:r>
      <w:hyperlink r:id="rId94" w:tooltip="&quot;Об установлении дополнительных требований к перечню и срокам раскрытия аудиторской организацией ...&quot;&#10;Указание Банка России от 04.10.2022 N 6291-У&#10;Статус: действует с 18.04.2023" w:history="1">
        <w:r w:rsidRPr="00C609F1">
          <w:rPr>
            <w:rStyle w:val="a9"/>
            <w:rFonts w:ascii="Times New Roman" w:hAnsi="Times New Roman" w:cs="Times New Roman"/>
            <w:color w:val="0000AA"/>
          </w:rPr>
          <w:t>от 04.10.2022 N 6291-У</w:t>
        </w:r>
      </w:hyperlink>
      <w:r w:rsidRPr="00AC43FA">
        <w:rPr>
          <w:rFonts w:ascii="Times New Roman" w:hAnsi="Times New Roman" w:cs="Times New Roman"/>
        </w:rPr>
        <w:t xml:space="preserve"> "Об установлении дополнительных требований к перечню и срокам раскрытия аудиторской организацией, сведения о которой внесены Банком России в реестр аудиторских организаций, оказывающих аудиторские услуги общественно значимым организациям на финансовом рынке, информации о своей деятельности на своем сайте в информационно-телекоммуникационной сети "Интернет", а также требований к форме раскрытия такой информации и требований к перечню</w:t>
      </w:r>
      <w:proofErr w:type="gramEnd"/>
      <w:r w:rsidRPr="00AC43FA">
        <w:rPr>
          <w:rFonts w:ascii="Times New Roman" w:hAnsi="Times New Roman" w:cs="Times New Roman"/>
        </w:rPr>
        <w:t xml:space="preserve"> и форме раскрытия информац</w:t>
      </w:r>
      <w:proofErr w:type="gramStart"/>
      <w:r w:rsidRPr="00AC43FA">
        <w:rPr>
          <w:rFonts w:ascii="Times New Roman" w:hAnsi="Times New Roman" w:cs="Times New Roman"/>
        </w:rPr>
        <w:t>ии ау</w:t>
      </w:r>
      <w:proofErr w:type="gramEnd"/>
      <w:r w:rsidRPr="00AC43FA">
        <w:rPr>
          <w:rFonts w:ascii="Times New Roman" w:hAnsi="Times New Roman" w:cs="Times New Roman"/>
        </w:rPr>
        <w:t>диторской организацией"</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95" w:tooltip="&quot;О порядке приведения в соответствие размера уставного капитала и величины собственных средств (капитала) страховой организации&quot;&#10;Указание Банка России от 29.09.2022 N 6275-У&#10;Статус: действует с 22.04.2023" w:history="1">
        <w:r w:rsidRPr="00C609F1">
          <w:rPr>
            <w:rStyle w:val="a9"/>
            <w:rFonts w:ascii="Times New Roman" w:hAnsi="Times New Roman" w:cs="Times New Roman"/>
            <w:color w:val="0000AA"/>
          </w:rPr>
          <w:t>от 29.09.2022 N 6275-У</w:t>
        </w:r>
      </w:hyperlink>
      <w:r w:rsidRPr="00AC43FA">
        <w:rPr>
          <w:rFonts w:ascii="Times New Roman" w:hAnsi="Times New Roman" w:cs="Times New Roman"/>
        </w:rPr>
        <w:t xml:space="preserve"> "О порядке приведения в соответствие размера уставного капитала и величины собственных средств (капитала) страховой организации"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96" w:tooltip="&quot;О порядке и сроках раскрытия бухгалтерской (финансовой) отчетности и аудиторского заключения о годовой бухгалтерской (финансовой) отчетности микрофинансовой компании&quot;&#10;Указание Банка России от 17.11.2022 N 6317-У&#10;Статус: действует с 01.04.2023" w:history="1">
        <w:r w:rsidRPr="00C609F1">
          <w:rPr>
            <w:rStyle w:val="a9"/>
            <w:rFonts w:ascii="Times New Roman" w:hAnsi="Times New Roman" w:cs="Times New Roman"/>
            <w:color w:val="0000AA"/>
          </w:rPr>
          <w:t>от 17.11.2022 N 6317-У</w:t>
        </w:r>
      </w:hyperlink>
      <w:r w:rsidRPr="00AC43FA">
        <w:rPr>
          <w:rFonts w:ascii="Times New Roman" w:hAnsi="Times New Roman" w:cs="Times New Roman"/>
        </w:rPr>
        <w:t xml:space="preserve"> "О порядке и сроках раскрытия бухгалтерской (финансовой) отчетности и аудиторского заключения о годовой бухгалтерской (финансовой) отчетности микрофинансовой компании"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97" w:tooltip="&quot;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quot;&#10;Указание Банка России от 16.11.2022 N 6316-У&#10;Статус: действует с 01.04.2023" w:history="1">
        <w:r w:rsidRPr="00C609F1">
          <w:rPr>
            <w:rStyle w:val="a9"/>
            <w:rFonts w:ascii="Times New Roman" w:hAnsi="Times New Roman" w:cs="Times New Roman"/>
            <w:color w:val="0000AA"/>
          </w:rPr>
          <w:t>от 16.11.2022 N 6316-У</w:t>
        </w:r>
      </w:hyperlink>
      <w:r w:rsidRPr="00AC43FA">
        <w:rPr>
          <w:rFonts w:ascii="Times New Roman" w:hAnsi="Times New Roman" w:cs="Times New Roman"/>
        </w:rPr>
        <w:t xml:space="preserve"> "О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98" w:tooltip="&quot;О перечне документов, прилагаемых к заявлению, на основании которых Банк России принимает решение о ...&quot;&#10;Указание Банка России от 14.12.2022 N 6324-У&#10;Статус: действует с 28.04.2023" w:history="1">
        <w:r w:rsidRPr="00C609F1">
          <w:rPr>
            <w:rStyle w:val="a9"/>
            <w:rFonts w:ascii="Times New Roman" w:hAnsi="Times New Roman" w:cs="Times New Roman"/>
            <w:color w:val="0000AA"/>
          </w:rPr>
          <w:t>от 14.12.2022 N 6324-У</w:t>
        </w:r>
      </w:hyperlink>
      <w:r w:rsidRPr="00AC43FA">
        <w:rPr>
          <w:rFonts w:ascii="Times New Roman" w:hAnsi="Times New Roman" w:cs="Times New Roman"/>
        </w:rPr>
        <w:t xml:space="preserve"> "О перечне документов, прилагаемых к заявлению, на основании которых Банк России принимает решение о согласовании правил инвестиционной платформы и вносимых в них изменений, требованиях к указанным документам, порядке согласования Банком России правил инвестиционной платформы и вносимых в них изменений"</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Приказ Госкорпорации "Росатом" </w:t>
      </w:r>
      <w:hyperlink r:id="rId99" w:tooltip="&quot;Об утверждении форм инвестиционной программы в области обращения с отходами производства и потребления I ...&quot;&#10;Приказ Госкорпорации &quot;Росатом&quot; от 21.12.2022 N 1/45-НПА&#10;Статус: действует с 08.04.2023" w:history="1">
        <w:r w:rsidRPr="00C609F1">
          <w:rPr>
            <w:rStyle w:val="a9"/>
            <w:rFonts w:ascii="Times New Roman" w:hAnsi="Times New Roman" w:cs="Times New Roman"/>
            <w:color w:val="0000AA"/>
          </w:rPr>
          <w:t>от 21.12.2022 N 1/45-НПА</w:t>
        </w:r>
      </w:hyperlink>
      <w:r w:rsidRPr="00AC43FA">
        <w:rPr>
          <w:rFonts w:ascii="Times New Roman" w:hAnsi="Times New Roman" w:cs="Times New Roman"/>
        </w:rPr>
        <w:t xml:space="preserve"> "Об утверждении форм инвестиционной программы в области обращения с отходами производства и потребления I и II классов опасности и отчета о реализации инвестиционной программы в области обращения с отходами производства и потребления I и II классов опасности"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100" w:tooltip="&quot;О порядке реализации Банком России полномочий, предусмотренных частью 18 статьи 5 и частью 17 статьи 10 ...&quot;&#10;Указание Банка России от 26.12.2022 N 6336-У&#10;Статус: действует с 28.04.2023" w:history="1">
        <w:r w:rsidRPr="00C609F1">
          <w:rPr>
            <w:rStyle w:val="a9"/>
            <w:rFonts w:ascii="Times New Roman" w:hAnsi="Times New Roman" w:cs="Times New Roman"/>
            <w:color w:val="0000AA"/>
          </w:rPr>
          <w:t>от 26.12.2022 N 6336-У</w:t>
        </w:r>
      </w:hyperlink>
      <w:r w:rsidRPr="00AC43FA">
        <w:rPr>
          <w:rFonts w:ascii="Times New Roman" w:hAnsi="Times New Roman" w:cs="Times New Roman"/>
        </w:rPr>
        <w:t xml:space="preserve"> "О порядке реализации Банком России полномочий, предусмотренных частью 18 статьи 5 и частью 17 статьи 10 </w:t>
      </w:r>
      <w:hyperlink r:id="rId101" w:tooltip="&quot;О цифровых финансовых активах, цифровой валюте и о внесении изменений в отдельные ...&quot;&#10;Федеральный закон от 31.07.2020 N 259-ФЗ&#10;Статус: действующая редакция (действ. с 11.01.2023)" w:history="1">
        <w:r w:rsidRPr="00C609F1">
          <w:rPr>
            <w:rStyle w:val="a9"/>
            <w:rFonts w:ascii="Times New Roman" w:hAnsi="Times New Roman" w:cs="Times New Roman"/>
            <w:color w:val="0000AA"/>
          </w:rPr>
          <w:t>Федерального закона от 31 июля 2020 года N 259-ФЗ</w:t>
        </w:r>
      </w:hyperlink>
      <w:r w:rsidRPr="00AC43FA">
        <w:rPr>
          <w:rFonts w:ascii="Times New Roman" w:hAnsi="Times New Roman" w:cs="Times New Roman"/>
        </w:rPr>
        <w:t xml:space="preserve"> "О цифровых финансовых активах, цифровой </w:t>
      </w:r>
      <w:r w:rsidRPr="00AC43FA">
        <w:rPr>
          <w:rFonts w:ascii="Times New Roman" w:hAnsi="Times New Roman" w:cs="Times New Roman"/>
        </w:rPr>
        <w:lastRenderedPageBreak/>
        <w:t>валюте и о внесении изменений в отдельные законодательные акты Российской Федерации""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Указание Банка России </w:t>
      </w:r>
      <w:hyperlink r:id="rId102" w:tooltip="&quot;О порядке реализации Банком России полномочий, предусмотренных частью 3 статьи 16 Федерального закона от ...&quot;&#10;Указание Банка России от 26.12.2022 N 6334-У&#10;Статус: действует с 24.04.2023" w:history="1">
        <w:r w:rsidRPr="00C609F1">
          <w:rPr>
            <w:rStyle w:val="a9"/>
            <w:rFonts w:ascii="Times New Roman" w:hAnsi="Times New Roman" w:cs="Times New Roman"/>
            <w:color w:val="0000AA"/>
          </w:rPr>
          <w:t>от 26.12.2022 N 6334-У</w:t>
        </w:r>
      </w:hyperlink>
      <w:r w:rsidRPr="00AC43FA">
        <w:rPr>
          <w:rFonts w:ascii="Times New Roman" w:hAnsi="Times New Roman" w:cs="Times New Roman"/>
        </w:rPr>
        <w:t xml:space="preserve"> "О порядке реализации Банком России полномочий, предусмотренных частью 3 статьи 16 </w:t>
      </w:r>
      <w:hyperlink r:id="rId103" w:tooltip="&quot;О привлечении инвестиций с использованием инвестиционных платформ и о внесении изменений в ...&quot;&#10;Федеральный закон от 02.08.2019 N 259-ФЗ&#10;Статус: действующая редакция (действ. с 11.01.2023)" w:history="1">
        <w:r w:rsidRPr="00C609F1">
          <w:rPr>
            <w:rStyle w:val="a9"/>
            <w:rFonts w:ascii="Times New Roman" w:hAnsi="Times New Roman" w:cs="Times New Roman"/>
            <w:color w:val="0000AA"/>
          </w:rPr>
          <w:t>Федерального закона от 2 августа 2019 года N 259-ФЗ</w:t>
        </w:r>
      </w:hyperlink>
      <w:r w:rsidRPr="00AC43FA">
        <w:rPr>
          <w:rFonts w:ascii="Times New Roman" w:hAnsi="Times New Roman" w:cs="Times New Roman"/>
        </w:rPr>
        <w:t xml:space="preserve">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proofErr w:type="gramStart"/>
      <w:r w:rsidRPr="00AC43FA">
        <w:rPr>
          <w:rFonts w:ascii="Times New Roman" w:hAnsi="Times New Roman" w:cs="Times New Roman"/>
        </w:rPr>
        <w:t xml:space="preserve">Указание Банка России </w:t>
      </w:r>
      <w:hyperlink r:id="rId104" w:tooltip="&quot;Об установлении базовой ставки гарантийных взносов в фонд гарантирования пенсионных резервов, порядка ...&quot;&#10;Указание Банка России от 22.02.2023 N 6368-У&#10;Статус: действует с 10.04.2023" w:history="1">
        <w:r w:rsidRPr="00C609F1">
          <w:rPr>
            <w:rStyle w:val="a9"/>
            <w:rFonts w:ascii="Times New Roman" w:hAnsi="Times New Roman" w:cs="Times New Roman"/>
            <w:color w:val="0000AA"/>
          </w:rPr>
          <w:t>от 22.02.2023 N 6368-У</w:t>
        </w:r>
      </w:hyperlink>
      <w:r w:rsidRPr="00AC43FA">
        <w:rPr>
          <w:rFonts w:ascii="Times New Roman" w:hAnsi="Times New Roman" w:cs="Times New Roman"/>
        </w:rPr>
        <w:t xml:space="preserve"> "Об установлении базовой ставки гарантийных взносов в фонд гарантирования пенсионных резервов, порядка расчета дополнительного коэффициента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в том числе состава и методики расчета показателей, используемых для оценки финансового положения, а также критериев, от</w:t>
      </w:r>
      <w:proofErr w:type="gramEnd"/>
      <w:r w:rsidRPr="00AC43FA">
        <w:rPr>
          <w:rFonts w:ascii="Times New Roman" w:hAnsi="Times New Roman" w:cs="Times New Roman"/>
        </w:rPr>
        <w:t xml:space="preserve"> соответствия финансового положения указанного негосударственного пенсионного </w:t>
      </w:r>
      <w:proofErr w:type="gramStart"/>
      <w:r w:rsidRPr="00AC43FA">
        <w:rPr>
          <w:rFonts w:ascii="Times New Roman" w:hAnsi="Times New Roman" w:cs="Times New Roman"/>
        </w:rPr>
        <w:t>фонда</w:t>
      </w:r>
      <w:proofErr w:type="gramEnd"/>
      <w:r w:rsidRPr="00AC43FA">
        <w:rPr>
          <w:rFonts w:ascii="Times New Roman" w:hAnsi="Times New Roman" w:cs="Times New Roman"/>
        </w:rPr>
        <w:t xml:space="preserve"> которым зависит дополнительный коэффициент"</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Решение Коллегии ЕЭК </w:t>
      </w:r>
      <w:hyperlink r:id="rId105" w:tooltip="&quot;О структуре уникального номера перевозки объектов отслеживания, осуществляемой с применением навигационных пломб&quot;&#10;Решение Коллегии ЕЭК от 28.03.2023 N 40&#10;Статус: действует с 30.04.2023" w:history="1">
        <w:r w:rsidRPr="00C609F1">
          <w:rPr>
            <w:rStyle w:val="a9"/>
            <w:rFonts w:ascii="Times New Roman" w:hAnsi="Times New Roman" w:cs="Times New Roman"/>
            <w:color w:val="0000AA"/>
          </w:rPr>
          <w:t>от 28.03.2023 N 40</w:t>
        </w:r>
      </w:hyperlink>
      <w:r w:rsidRPr="00AC43FA">
        <w:rPr>
          <w:rFonts w:ascii="Times New Roman" w:hAnsi="Times New Roman" w:cs="Times New Roman"/>
        </w:rPr>
        <w:t xml:space="preserve"> "О структуре уникального номера перевозки объектов отслеживания, осуществляемой с применением навигационных пломб"</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Решение Коллегии ЕЭК </w:t>
      </w:r>
      <w:hyperlink r:id="rId106" w:tooltip="&quot;Об утверждении Порядка прослеживаемости партий подкарантинной продукции (подкарантинных грузов ...&quot;&#10;Решение Коллегии ЕЭК от 28.03.2023 N 43&#10;Статус: не вступил в силу" w:history="1">
        <w:r w:rsidRPr="00DF1B28">
          <w:rPr>
            <w:rStyle w:val="a9"/>
            <w:rFonts w:ascii="Times New Roman" w:hAnsi="Times New Roman" w:cs="Times New Roman"/>
            <w:color w:val="E48B00"/>
          </w:rPr>
          <w:t>от 28.03.2023 N 43</w:t>
        </w:r>
      </w:hyperlink>
      <w:r w:rsidRPr="00AC43FA">
        <w:rPr>
          <w:rFonts w:ascii="Times New Roman" w:hAnsi="Times New Roman" w:cs="Times New Roman"/>
        </w:rPr>
        <w:t xml:space="preserve"> "Об утверждении Порядка прослеживаемости партий подкарантинной продукции (подкарантинных грузов, подкарантинных материалов, подкарантинных товаров), ввозимой на таможенную территорию Евразийского экономического союза и перемещаемой по таможенной территории Евразийского экономического союза"</w:t>
      </w:r>
      <w:r w:rsidR="004838F6">
        <w:rPr>
          <w:rFonts w:ascii="Times New Roman" w:hAnsi="Times New Roman" w:cs="Times New Roman"/>
        </w:rPr>
        <w:t>;</w:t>
      </w:r>
    </w:p>
    <w:p w:rsid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Решение Коллегии ЕЭК </w:t>
      </w:r>
      <w:hyperlink r:id="rId107" w:tooltip="&quot;О едином реестре выданных сертификатов соответствия и зарегистрированных деклараций о соответствии&quot;&#10;Решение Коллегии ЕЭК от 04.04.2023 N 46&#10;Статус: действует с 06.05.2023" w:history="1">
        <w:r w:rsidRPr="00C609F1">
          <w:rPr>
            <w:rStyle w:val="a9"/>
            <w:rFonts w:ascii="Times New Roman" w:hAnsi="Times New Roman" w:cs="Times New Roman"/>
            <w:color w:val="0000AA"/>
          </w:rPr>
          <w:t>от 04.04.2023 N 46</w:t>
        </w:r>
      </w:hyperlink>
      <w:r w:rsidRPr="00AC43FA">
        <w:rPr>
          <w:rFonts w:ascii="Times New Roman" w:hAnsi="Times New Roman" w:cs="Times New Roman"/>
        </w:rPr>
        <w:t xml:space="preserve"> "О едином реестре выданных сертификатов соответствия и зарегистрированных деклараций о соответствии"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Росс</w:t>
      </w:r>
      <w:r w:rsidR="00C609F1">
        <w:rPr>
          <w:rFonts w:ascii="Times New Roman" w:hAnsi="Times New Roman" w:cs="Times New Roman"/>
        </w:rPr>
        <w:t xml:space="preserve">ии </w:t>
      </w:r>
      <w:hyperlink r:id="rId108" w:tooltip="&quot;О принятии Федерального закона от 18.03.2023 N 64-ФЗ &quot;О внесении изменений в статью 105.26 части первой и статью 427 ...&quot;&#10;Письмо ФНС России от 21.03.2023 N БС-4-11/3237@" w:history="1">
        <w:r w:rsidR="00C609F1" w:rsidRPr="00C609F1">
          <w:rPr>
            <w:rStyle w:val="a9"/>
            <w:rFonts w:ascii="Times New Roman" w:hAnsi="Times New Roman" w:cs="Times New Roman"/>
            <w:color w:val="0000AA"/>
          </w:rPr>
          <w:t>от 21.03.2023 N БС-4-11/3237</w:t>
        </w:r>
      </w:hyperlink>
      <w:r w:rsidRPr="00AC43FA">
        <w:rPr>
          <w:rFonts w:ascii="Times New Roman" w:hAnsi="Times New Roman" w:cs="Times New Roman"/>
        </w:rPr>
        <w:t xml:space="preserve"> "О принятии </w:t>
      </w:r>
      <w:hyperlink r:id="rId109" w:tooltip="&quot;О внесении изменений в статью 105_26 части первой и статью 427 части второй Налогового кодекса ...&quot;&#10;Федеральный закон от 18.03.2023 N 64-ФЗ&#10;Статус: действует с 18.03.2023" w:history="1">
        <w:r w:rsidRPr="00C609F1">
          <w:rPr>
            <w:rStyle w:val="a9"/>
            <w:rFonts w:ascii="Times New Roman" w:hAnsi="Times New Roman" w:cs="Times New Roman"/>
            <w:color w:val="0000AA"/>
          </w:rPr>
          <w:t>Федерального закона от 18.03.2023 N 64-ФЗ</w:t>
        </w:r>
      </w:hyperlink>
      <w:r w:rsidRPr="00AC43FA">
        <w:rPr>
          <w:rFonts w:ascii="Times New Roman" w:hAnsi="Times New Roman" w:cs="Times New Roman"/>
        </w:rPr>
        <w:t xml:space="preserve"> "О внесении изменений в статью 105.26 части первой и статью 427 </w:t>
      </w:r>
      <w:hyperlink r:id="rId110" w:tooltip="&quot;Налоговый кодекс Российской Федерации (часть первая) (с изменениями на 18 марта 2023 года) (редакция, действующая с 18 мая 2023 года)&quot;&#10;Кодекс РФ от 31.07.1998 N 146-ФЗ&#10;Статус: действующая редакция (действ. с 18.05.2023)" w:history="1">
        <w:r w:rsidRPr="00C609F1">
          <w:rPr>
            <w:rStyle w:val="a9"/>
            <w:rFonts w:ascii="Times New Roman" w:hAnsi="Times New Roman" w:cs="Times New Roman"/>
            <w:color w:val="E48B00"/>
          </w:rPr>
          <w:t>части второй Налогового кодекса Российской Федерации</w:t>
        </w:r>
      </w:hyperlink>
      <w:r w:rsidRPr="00AC43FA">
        <w:rPr>
          <w:rFonts w:ascii="Times New Roman" w:hAnsi="Times New Roman" w:cs="Times New Roman"/>
        </w:rPr>
        <w:t xml:space="preserve"> и статью 33.4 Федерального закона "Об обязательном пенсионном страховании в Российской Федерации""</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Письмо ФНС России </w:t>
      </w:r>
      <w:hyperlink r:id="rId111" w:tooltip="&quot;О мерах по корректировке сальдо Единого налогового счета&quot;&#10;Письмо ФНС России от 21.02.2023 N КЧ-4-8/2108" w:history="1">
        <w:r w:rsidRPr="00C609F1">
          <w:rPr>
            <w:rStyle w:val="a9"/>
            <w:rFonts w:ascii="Times New Roman" w:hAnsi="Times New Roman" w:cs="Times New Roman"/>
            <w:color w:val="0000AA"/>
          </w:rPr>
          <w:t>от 21.02.2023 N КЧ-4-8/2108</w:t>
        </w:r>
      </w:hyperlink>
      <w:r w:rsidRPr="00AC43FA">
        <w:rPr>
          <w:rFonts w:ascii="Times New Roman" w:hAnsi="Times New Roman" w:cs="Times New Roman"/>
        </w:rPr>
        <w:t xml:space="preserve"> "О мерах по корректировке сальдо Единого налогового счета"</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 xml:space="preserve">Письмо ФНС России </w:t>
      </w:r>
      <w:hyperlink r:id="rId112" w:tooltip="&quot;О заполнении Уведомления (КНД 1110355) и платежных поручений в части НДФЛ и страховых взносов (с изменениями на 24 марта 2023 года)&quot;&#10;Письмо ФНС России от 22.03.2023 N БС-4-11/3383@" w:history="1">
        <w:r w:rsidR="00C609F1" w:rsidRPr="00C609F1">
          <w:rPr>
            <w:rStyle w:val="a9"/>
            <w:rFonts w:ascii="Times New Roman" w:hAnsi="Times New Roman" w:cs="Times New Roman"/>
            <w:color w:val="0000AA"/>
          </w:rPr>
          <w:t>от 22.03.2023 N БС-4-11/3383</w:t>
        </w:r>
      </w:hyperlink>
      <w:r w:rsidRPr="00AC43FA">
        <w:rPr>
          <w:rFonts w:ascii="Times New Roman" w:hAnsi="Times New Roman" w:cs="Times New Roman"/>
        </w:rPr>
        <w:t xml:space="preserve"> "О заполнении Уведомления (КНД 1110355) и платежных поручений в части НДФЛ и страховых взносов"</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w:t>
      </w:r>
      <w:r w:rsidR="00C609F1">
        <w:rPr>
          <w:rFonts w:ascii="Times New Roman" w:hAnsi="Times New Roman" w:cs="Times New Roman"/>
        </w:rPr>
        <w:t xml:space="preserve">сии </w:t>
      </w:r>
      <w:hyperlink r:id="rId113" w:tooltip="&quot;О налоговой декларации по УСН&quot;&#10;Письмо ФНС России от 20.03.2023 N СД-4-3/3204@" w:history="1">
        <w:r w:rsidR="00C609F1" w:rsidRPr="00C609F1">
          <w:rPr>
            <w:rStyle w:val="a9"/>
            <w:rFonts w:ascii="Times New Roman" w:hAnsi="Times New Roman" w:cs="Times New Roman"/>
            <w:color w:val="0000AA"/>
          </w:rPr>
          <w:t>от 20.03.2023 N СД-4-3/3204</w:t>
        </w:r>
      </w:hyperlink>
      <w:r w:rsidRPr="00AC43FA">
        <w:rPr>
          <w:rFonts w:ascii="Times New Roman" w:hAnsi="Times New Roman" w:cs="Times New Roman"/>
        </w:rPr>
        <w:t xml:space="preserve"> "О налоговой декларации по УСН"</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w:t>
      </w:r>
      <w:r w:rsidR="00C609F1">
        <w:rPr>
          <w:rFonts w:ascii="Times New Roman" w:hAnsi="Times New Roman" w:cs="Times New Roman"/>
        </w:rPr>
        <w:t xml:space="preserve">сии </w:t>
      </w:r>
      <w:hyperlink r:id="rId114" w:tooltip="&quot;О порядке составления счетов-фактур в случаях, указанных в статье 162.3 НК РФ&quot;&#10;Письмо ФНС России от 22.03.2023 N СД-4-3/3361@" w:history="1">
        <w:r w:rsidR="00C609F1" w:rsidRPr="00C609F1">
          <w:rPr>
            <w:rStyle w:val="a9"/>
            <w:rFonts w:ascii="Times New Roman" w:hAnsi="Times New Roman" w:cs="Times New Roman"/>
            <w:color w:val="0000AA"/>
          </w:rPr>
          <w:t>от 22.03.2023 N СД-4-3/3361</w:t>
        </w:r>
      </w:hyperlink>
      <w:r w:rsidRPr="00AC43FA">
        <w:rPr>
          <w:rFonts w:ascii="Times New Roman" w:hAnsi="Times New Roman" w:cs="Times New Roman"/>
        </w:rPr>
        <w:t xml:space="preserve"> "О порядке составления счетов-фактур в случаях, указанных в статье 162.3 </w:t>
      </w:r>
      <w:hyperlink r:id="rId115" w:tooltip="&quot;Налоговый кодекс Российской Федерации (часть первая) (с изменениями на 18 марта 2023 года) (редакция, действующая с 18 мая 2023 года)&quot;&#10;Кодекс РФ от 31.07.1998 N 146-ФЗ&#10;Статус: действующая редакция (действ. с 18.05.2023)" w:history="1">
        <w:r w:rsidRPr="00C609F1">
          <w:rPr>
            <w:rStyle w:val="a9"/>
            <w:rFonts w:ascii="Times New Roman" w:hAnsi="Times New Roman" w:cs="Times New Roman"/>
            <w:color w:val="E48B00"/>
          </w:rPr>
          <w:t>НК РФ</w:t>
        </w:r>
      </w:hyperlink>
      <w:r w:rsidRPr="00AC43FA">
        <w:rPr>
          <w:rFonts w:ascii="Times New Roman" w:hAnsi="Times New Roman" w:cs="Times New Roman"/>
        </w:rPr>
        <w:t>"</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Росс</w:t>
      </w:r>
      <w:r w:rsidR="00C609F1">
        <w:rPr>
          <w:rFonts w:ascii="Times New Roman" w:hAnsi="Times New Roman" w:cs="Times New Roman"/>
        </w:rPr>
        <w:t xml:space="preserve">ии </w:t>
      </w:r>
      <w:hyperlink r:id="rId116" w:tooltip="&quot;О порядке заполнения формы налоговой декларации по налогу на имущество организаций&quot;&#10;Письмо ФНС России от 30.03.2023 N БС-3-21/4430@" w:history="1">
        <w:r w:rsidR="00C609F1" w:rsidRPr="00C609F1">
          <w:rPr>
            <w:rStyle w:val="a9"/>
            <w:rFonts w:ascii="Times New Roman" w:hAnsi="Times New Roman" w:cs="Times New Roman"/>
            <w:color w:val="0000AA"/>
          </w:rPr>
          <w:t>от 30.03.2023 N БС-3-21/4430</w:t>
        </w:r>
      </w:hyperlink>
      <w:r w:rsidRPr="00AC43FA">
        <w:rPr>
          <w:rFonts w:ascii="Times New Roman" w:hAnsi="Times New Roman" w:cs="Times New Roman"/>
        </w:rPr>
        <w:t xml:space="preserve"> "О порядке заполнения формы налоговой декларации по налогу на имущество организаций"</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w:t>
      </w:r>
      <w:r w:rsidR="00C609F1">
        <w:rPr>
          <w:rFonts w:ascii="Times New Roman" w:hAnsi="Times New Roman" w:cs="Times New Roman"/>
        </w:rPr>
        <w:t xml:space="preserve">сии </w:t>
      </w:r>
      <w:hyperlink r:id="rId117" w:tooltip="&quot;Об уменьшении суммы налога, уплачиваемого в связи с применением патентной системы налогообложения на сумму уплаченных ...&quot;&#10;Письмо ФНС России от 31.03.2023 N СД-4-3/3898@" w:history="1">
        <w:r w:rsidR="00C609F1" w:rsidRPr="00C609F1">
          <w:rPr>
            <w:rStyle w:val="a9"/>
            <w:rFonts w:ascii="Times New Roman" w:hAnsi="Times New Roman" w:cs="Times New Roman"/>
            <w:color w:val="0000AA"/>
          </w:rPr>
          <w:t>от 31.03.2023 N СД-4-3/3898</w:t>
        </w:r>
      </w:hyperlink>
      <w:r w:rsidRPr="00AC43FA">
        <w:rPr>
          <w:rFonts w:ascii="Times New Roman" w:hAnsi="Times New Roman" w:cs="Times New Roman"/>
        </w:rPr>
        <w:t xml:space="preserve"> "Об уменьшении суммы налога, уплачиваемого в связи с применением патентной системы налогообложения на сумму уплаченных фиксированных страховых взносов, а также с учётом нового порядка уплаты налогов в качестве единого налогового платежа"</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w:t>
      </w:r>
      <w:r w:rsidR="00C609F1">
        <w:rPr>
          <w:rFonts w:ascii="Times New Roman" w:hAnsi="Times New Roman" w:cs="Times New Roman"/>
        </w:rPr>
        <w:t xml:space="preserve">сии </w:t>
      </w:r>
      <w:hyperlink r:id="rId118" w:tooltip="&quot;О порядке исключения из ЕНС задолженности, в отношении которой истек срок взыскания&quot;&#10;Письмо ФНС России от 14.03.2023 N КЧ-4-8/2882@" w:history="1">
        <w:r w:rsidR="00C609F1" w:rsidRPr="00C609F1">
          <w:rPr>
            <w:rStyle w:val="a9"/>
            <w:rFonts w:ascii="Times New Roman" w:hAnsi="Times New Roman" w:cs="Times New Roman"/>
            <w:color w:val="0000AA"/>
          </w:rPr>
          <w:t>от 14.03.2023 N КЧ-4-8/2882</w:t>
        </w:r>
      </w:hyperlink>
      <w:r w:rsidRPr="00AC43FA">
        <w:rPr>
          <w:rFonts w:ascii="Times New Roman" w:hAnsi="Times New Roman" w:cs="Times New Roman"/>
        </w:rPr>
        <w:t xml:space="preserve"> "О порядке исключения из ЕНС задолженности, в отношении которой истек срок взыскания"</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Росс</w:t>
      </w:r>
      <w:r w:rsidR="00C609F1">
        <w:rPr>
          <w:rFonts w:ascii="Times New Roman" w:hAnsi="Times New Roman" w:cs="Times New Roman"/>
        </w:rPr>
        <w:t xml:space="preserve">ии </w:t>
      </w:r>
      <w:hyperlink r:id="rId119" w:tooltip="&quot;Об уточненных данных по срокам представления уведомления по налогам и страховым взносам в части налога на доходы физических лиц&quot;&#10;Письмо ФНС России от 24.03.2023 N БС-4-11/3579@" w:history="1">
        <w:r w:rsidR="00C609F1" w:rsidRPr="00C609F1">
          <w:rPr>
            <w:rStyle w:val="a9"/>
            <w:rFonts w:ascii="Times New Roman" w:hAnsi="Times New Roman" w:cs="Times New Roman"/>
            <w:color w:val="0000AA"/>
          </w:rPr>
          <w:t>от 24.03.2023 N БС-4-11/3579</w:t>
        </w:r>
      </w:hyperlink>
      <w:r w:rsidRPr="00AC43FA">
        <w:rPr>
          <w:rFonts w:ascii="Times New Roman" w:hAnsi="Times New Roman" w:cs="Times New Roman"/>
        </w:rPr>
        <w:t xml:space="preserve"> "Об уточненных данных по срокам представления уведомления по налогам и страховым взносам в части налога на доходы физических лиц"</w:t>
      </w:r>
      <w:r w:rsidR="004838F6">
        <w:rPr>
          <w:rFonts w:ascii="Times New Roman" w:hAnsi="Times New Roman" w:cs="Times New Roman"/>
        </w:rPr>
        <w:t>;</w:t>
      </w:r>
    </w:p>
    <w:p w:rsidR="00AC43FA" w:rsidRPr="00AC43FA"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Письмо ФНС Рос</w:t>
      </w:r>
      <w:r w:rsidR="00C609F1">
        <w:rPr>
          <w:rFonts w:ascii="Times New Roman" w:hAnsi="Times New Roman" w:cs="Times New Roman"/>
        </w:rPr>
        <w:t xml:space="preserve">сии </w:t>
      </w:r>
      <w:hyperlink r:id="rId120" w:tooltip="&quot;О налоге на добавленную стоимость&quot;&#10;Письмо ФНС России от 31.03.2023 N СД-4-3/3825@" w:history="1">
        <w:r w:rsidR="00C609F1" w:rsidRPr="00C609F1">
          <w:rPr>
            <w:rStyle w:val="a9"/>
            <w:rFonts w:ascii="Times New Roman" w:hAnsi="Times New Roman" w:cs="Times New Roman"/>
            <w:color w:val="0000AA"/>
          </w:rPr>
          <w:t>от 31.03.2023 N СД-4-3/3825</w:t>
        </w:r>
      </w:hyperlink>
      <w:r w:rsidRPr="00AC43FA">
        <w:rPr>
          <w:rFonts w:ascii="Times New Roman" w:hAnsi="Times New Roman" w:cs="Times New Roman"/>
        </w:rPr>
        <w:t xml:space="preserve"> "О налоге на добавленную стоимость"</w:t>
      </w:r>
    </w:p>
    <w:p w:rsidR="00AC43FA" w:rsidRPr="00B25DE2" w:rsidRDefault="00AC43FA" w:rsidP="00AC43FA">
      <w:pPr>
        <w:pStyle w:val="aa"/>
        <w:numPr>
          <w:ilvl w:val="0"/>
          <w:numId w:val="29"/>
        </w:numPr>
        <w:autoSpaceDE w:val="0"/>
        <w:autoSpaceDN w:val="0"/>
        <w:adjustRightInd w:val="0"/>
        <w:spacing w:after="0" w:line="240" w:lineRule="auto"/>
        <w:jc w:val="both"/>
        <w:rPr>
          <w:rFonts w:ascii="Times New Roman" w:hAnsi="Times New Roman" w:cs="Times New Roman"/>
        </w:rPr>
      </w:pPr>
      <w:r w:rsidRPr="00AC43FA">
        <w:rPr>
          <w:rFonts w:ascii="Times New Roman" w:hAnsi="Times New Roman" w:cs="Times New Roman"/>
        </w:rPr>
        <w:t>Информация Минпромторга России от 31.03.2023 "Перечень легковых автомобилей средней стоимостью от 10 миллионов рублей (2023 год)"</w:t>
      </w:r>
      <w:r w:rsidR="004838F6">
        <w:rPr>
          <w:rFonts w:ascii="Times New Roman" w:hAnsi="Times New Roman" w:cs="Times New Roman"/>
        </w:rPr>
        <w:t>.</w:t>
      </w:r>
    </w:p>
    <w:p w:rsidR="00E92B4A" w:rsidRPr="00B25DE2" w:rsidRDefault="00E92B4A" w:rsidP="00C03DEA">
      <w:pPr>
        <w:spacing w:after="0" w:line="240" w:lineRule="auto"/>
        <w:jc w:val="both"/>
        <w:rPr>
          <w:rFonts w:ascii="Times New Roman" w:hAnsi="Times New Roman" w:cs="Times New Roman"/>
        </w:rPr>
      </w:pPr>
    </w:p>
    <w:sectPr w:rsidR="00E92B4A" w:rsidRPr="00B25DE2" w:rsidSect="00382558">
      <w:headerReference w:type="default" r:id="rId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F1" w:rsidRDefault="00C609F1" w:rsidP="00ED685C">
      <w:pPr>
        <w:spacing w:after="0" w:line="240" w:lineRule="auto"/>
      </w:pPr>
      <w:r>
        <w:separator/>
      </w:r>
    </w:p>
  </w:endnote>
  <w:endnote w:type="continuationSeparator" w:id="0">
    <w:p w:rsidR="00C609F1" w:rsidRDefault="00C609F1"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F1" w:rsidRDefault="00C609F1" w:rsidP="00ED685C">
      <w:pPr>
        <w:spacing w:after="0" w:line="240" w:lineRule="auto"/>
      </w:pPr>
      <w:r>
        <w:separator/>
      </w:r>
    </w:p>
  </w:footnote>
  <w:footnote w:type="continuationSeparator" w:id="0">
    <w:p w:rsidR="00C609F1" w:rsidRDefault="00C609F1"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F1" w:rsidRDefault="00C609F1">
    <w:pPr>
      <w:pStyle w:val="a3"/>
    </w:pPr>
    <w:r>
      <w:rPr>
        <w:noProof/>
      </w:rPr>
      <w:drawing>
        <wp:anchor distT="0" distB="0" distL="114300" distR="114300" simplePos="0" relativeHeight="251658240" behindDoc="0" locked="0" layoutInCell="1" allowOverlap="1" wp14:anchorId="6A9BB316" wp14:editId="72324F38">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C609F1" w:rsidRDefault="00C609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5B82"/>
    <w:multiLevelType w:val="hybridMultilevel"/>
    <w:tmpl w:val="8DE04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33B50"/>
    <w:multiLevelType w:val="hybridMultilevel"/>
    <w:tmpl w:val="5D8E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14"/>
  </w:num>
  <w:num w:numId="5">
    <w:abstractNumId w:val="19"/>
  </w:num>
  <w:num w:numId="6">
    <w:abstractNumId w:val="27"/>
  </w:num>
  <w:num w:numId="7">
    <w:abstractNumId w:val="25"/>
  </w:num>
  <w:num w:numId="8">
    <w:abstractNumId w:val="21"/>
  </w:num>
  <w:num w:numId="9">
    <w:abstractNumId w:val="29"/>
  </w:num>
  <w:num w:numId="10">
    <w:abstractNumId w:val="1"/>
  </w:num>
  <w:num w:numId="11">
    <w:abstractNumId w:val="16"/>
  </w:num>
  <w:num w:numId="12">
    <w:abstractNumId w:val="24"/>
  </w:num>
  <w:num w:numId="13">
    <w:abstractNumId w:val="4"/>
  </w:num>
  <w:num w:numId="14">
    <w:abstractNumId w:val="28"/>
  </w:num>
  <w:num w:numId="15">
    <w:abstractNumId w:val="0"/>
  </w:num>
  <w:num w:numId="16">
    <w:abstractNumId w:val="22"/>
  </w:num>
  <w:num w:numId="17">
    <w:abstractNumId w:val="2"/>
  </w:num>
  <w:num w:numId="18">
    <w:abstractNumId w:val="7"/>
  </w:num>
  <w:num w:numId="19">
    <w:abstractNumId w:val="2"/>
  </w:num>
  <w:num w:numId="20">
    <w:abstractNumId w:val="20"/>
  </w:num>
  <w:num w:numId="21">
    <w:abstractNumId w:val="8"/>
  </w:num>
  <w:num w:numId="22">
    <w:abstractNumId w:val="12"/>
  </w:num>
  <w:num w:numId="23">
    <w:abstractNumId w:val="26"/>
  </w:num>
  <w:num w:numId="24">
    <w:abstractNumId w:val="9"/>
  </w:num>
  <w:num w:numId="25">
    <w:abstractNumId w:val="17"/>
  </w:num>
  <w:num w:numId="26">
    <w:abstractNumId w:val="10"/>
  </w:num>
  <w:num w:numId="27">
    <w:abstractNumId w:val="2"/>
  </w:num>
  <w:num w:numId="28">
    <w:abstractNumId w:val="15"/>
  </w:num>
  <w:num w:numId="29">
    <w:abstractNumId w:val="30"/>
  </w:num>
  <w:num w:numId="30">
    <w:abstractNumId w:val="5"/>
  </w:num>
  <w:num w:numId="31">
    <w:abstractNumId w:val="13"/>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YNDtUwgJPvlfNbpUFFNE6oTHzI=" w:salt="hwqKceZ3uWyfGLF7EkOgww=="/>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1A88"/>
    <w:rsid w:val="00064E2E"/>
    <w:rsid w:val="00070CB4"/>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2539"/>
    <w:rsid w:val="00176390"/>
    <w:rsid w:val="00196145"/>
    <w:rsid w:val="001A0C6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224A"/>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10093"/>
    <w:rsid w:val="003239A1"/>
    <w:rsid w:val="0033414B"/>
    <w:rsid w:val="00353E07"/>
    <w:rsid w:val="00373B56"/>
    <w:rsid w:val="00374002"/>
    <w:rsid w:val="00382558"/>
    <w:rsid w:val="00383949"/>
    <w:rsid w:val="003922E8"/>
    <w:rsid w:val="003A009C"/>
    <w:rsid w:val="003B1D05"/>
    <w:rsid w:val="003B5A56"/>
    <w:rsid w:val="003C41D4"/>
    <w:rsid w:val="003C6DCA"/>
    <w:rsid w:val="003D2DFA"/>
    <w:rsid w:val="003D64CE"/>
    <w:rsid w:val="003F3E5E"/>
    <w:rsid w:val="003F6FDC"/>
    <w:rsid w:val="0040005D"/>
    <w:rsid w:val="00416B7E"/>
    <w:rsid w:val="00423474"/>
    <w:rsid w:val="004336DB"/>
    <w:rsid w:val="00441D1C"/>
    <w:rsid w:val="00444144"/>
    <w:rsid w:val="00450E27"/>
    <w:rsid w:val="004719BB"/>
    <w:rsid w:val="00477D09"/>
    <w:rsid w:val="004838F6"/>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D0939"/>
    <w:rsid w:val="006E1D01"/>
    <w:rsid w:val="006E43CC"/>
    <w:rsid w:val="006E5C72"/>
    <w:rsid w:val="006F40F6"/>
    <w:rsid w:val="006F66B7"/>
    <w:rsid w:val="0071375A"/>
    <w:rsid w:val="0074422E"/>
    <w:rsid w:val="00746C04"/>
    <w:rsid w:val="00747E47"/>
    <w:rsid w:val="00763FDB"/>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21DA8"/>
    <w:rsid w:val="00844162"/>
    <w:rsid w:val="008469B0"/>
    <w:rsid w:val="00871228"/>
    <w:rsid w:val="00876C2E"/>
    <w:rsid w:val="00883E09"/>
    <w:rsid w:val="00892381"/>
    <w:rsid w:val="00895321"/>
    <w:rsid w:val="008A0FF1"/>
    <w:rsid w:val="008A385C"/>
    <w:rsid w:val="008B4062"/>
    <w:rsid w:val="008D44C4"/>
    <w:rsid w:val="008F202E"/>
    <w:rsid w:val="008F32D4"/>
    <w:rsid w:val="00905AF3"/>
    <w:rsid w:val="009258B9"/>
    <w:rsid w:val="0093354C"/>
    <w:rsid w:val="00934BC1"/>
    <w:rsid w:val="0093676C"/>
    <w:rsid w:val="00943556"/>
    <w:rsid w:val="00961111"/>
    <w:rsid w:val="00965C17"/>
    <w:rsid w:val="00981073"/>
    <w:rsid w:val="00986151"/>
    <w:rsid w:val="00987295"/>
    <w:rsid w:val="009952B7"/>
    <w:rsid w:val="009F16EB"/>
    <w:rsid w:val="00A00E09"/>
    <w:rsid w:val="00A03160"/>
    <w:rsid w:val="00A04062"/>
    <w:rsid w:val="00A10192"/>
    <w:rsid w:val="00A11BC5"/>
    <w:rsid w:val="00A1570F"/>
    <w:rsid w:val="00A21031"/>
    <w:rsid w:val="00A21981"/>
    <w:rsid w:val="00A338A1"/>
    <w:rsid w:val="00A41852"/>
    <w:rsid w:val="00A42594"/>
    <w:rsid w:val="00A5514E"/>
    <w:rsid w:val="00AC43FA"/>
    <w:rsid w:val="00AC593E"/>
    <w:rsid w:val="00AC6316"/>
    <w:rsid w:val="00AD53F2"/>
    <w:rsid w:val="00AE1090"/>
    <w:rsid w:val="00AF5687"/>
    <w:rsid w:val="00B11D70"/>
    <w:rsid w:val="00B2187D"/>
    <w:rsid w:val="00B21AFD"/>
    <w:rsid w:val="00B23243"/>
    <w:rsid w:val="00B251E9"/>
    <w:rsid w:val="00B25DE2"/>
    <w:rsid w:val="00B42B25"/>
    <w:rsid w:val="00B459A4"/>
    <w:rsid w:val="00B553BB"/>
    <w:rsid w:val="00B5574E"/>
    <w:rsid w:val="00B61A51"/>
    <w:rsid w:val="00B71223"/>
    <w:rsid w:val="00B9240D"/>
    <w:rsid w:val="00B944C0"/>
    <w:rsid w:val="00B96B24"/>
    <w:rsid w:val="00B97DA3"/>
    <w:rsid w:val="00BB2E07"/>
    <w:rsid w:val="00BB75BB"/>
    <w:rsid w:val="00BD175B"/>
    <w:rsid w:val="00BD6277"/>
    <w:rsid w:val="00BE0E25"/>
    <w:rsid w:val="00BE5588"/>
    <w:rsid w:val="00C02928"/>
    <w:rsid w:val="00C03DEA"/>
    <w:rsid w:val="00C12B2F"/>
    <w:rsid w:val="00C133FD"/>
    <w:rsid w:val="00C20B0A"/>
    <w:rsid w:val="00C30974"/>
    <w:rsid w:val="00C346DC"/>
    <w:rsid w:val="00C433E8"/>
    <w:rsid w:val="00C52C30"/>
    <w:rsid w:val="00C609F1"/>
    <w:rsid w:val="00C724E4"/>
    <w:rsid w:val="00C8119D"/>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DF1B28"/>
    <w:rsid w:val="00E02599"/>
    <w:rsid w:val="00E05CE5"/>
    <w:rsid w:val="00E06F20"/>
    <w:rsid w:val="00E10FEA"/>
    <w:rsid w:val="00E12A76"/>
    <w:rsid w:val="00E14D5D"/>
    <w:rsid w:val="00E31786"/>
    <w:rsid w:val="00E407AE"/>
    <w:rsid w:val="00E447BF"/>
    <w:rsid w:val="00E77C56"/>
    <w:rsid w:val="00E80F94"/>
    <w:rsid w:val="00E8384B"/>
    <w:rsid w:val="00E874B9"/>
    <w:rsid w:val="00E92B4A"/>
    <w:rsid w:val="00EA084E"/>
    <w:rsid w:val="00EA3BF1"/>
    <w:rsid w:val="00EA3F61"/>
    <w:rsid w:val="00EC7BE5"/>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C50A8"/>
    <w:rsid w:val="00FD132C"/>
    <w:rsid w:val="00FF17FE"/>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DF1B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DF1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1301308648" TargetMode="External"/><Relationship Id="rId117" Type="http://schemas.openxmlformats.org/officeDocument/2006/relationships/hyperlink" Target="kodeks://link/d?nd=1301167918" TargetMode="External"/><Relationship Id="rId21" Type="http://schemas.openxmlformats.org/officeDocument/2006/relationships/hyperlink" Target="kodeks://link/d?nd=901807667" TargetMode="External"/><Relationship Id="rId42" Type="http://schemas.openxmlformats.org/officeDocument/2006/relationships/hyperlink" Target="kodeks://link/d?nd=1301224886" TargetMode="External"/><Relationship Id="rId47" Type="http://schemas.openxmlformats.org/officeDocument/2006/relationships/hyperlink" Target="kodeks://link/d?nd=1301308626" TargetMode="External"/><Relationship Id="rId63" Type="http://schemas.openxmlformats.org/officeDocument/2006/relationships/hyperlink" Target="kodeks://link/d?nd=1300505549" TargetMode="External"/><Relationship Id="rId68" Type="http://schemas.openxmlformats.org/officeDocument/2006/relationships/hyperlink" Target="kodeks://link/d?nd=1300891095" TargetMode="External"/><Relationship Id="rId84" Type="http://schemas.openxmlformats.org/officeDocument/2006/relationships/hyperlink" Target="kodeks://link/d?nd=1301134863" TargetMode="External"/><Relationship Id="rId89" Type="http://schemas.openxmlformats.org/officeDocument/2006/relationships/hyperlink" Target="kodeks://link/d?nd=1301360473" TargetMode="External"/><Relationship Id="rId112" Type="http://schemas.openxmlformats.org/officeDocument/2006/relationships/hyperlink" Target="kodeks://link/d?nd=1301055798" TargetMode="External"/><Relationship Id="rId16" Type="http://schemas.openxmlformats.org/officeDocument/2006/relationships/hyperlink" Target="kodeks://link/d?nd=1301167904" TargetMode="External"/><Relationship Id="rId107" Type="http://schemas.openxmlformats.org/officeDocument/2006/relationships/hyperlink" Target="kodeks://link/d?nd=1301216101" TargetMode="External"/><Relationship Id="rId11" Type="http://schemas.openxmlformats.org/officeDocument/2006/relationships/hyperlink" Target="kodeks://link/d?nd=1301167890" TargetMode="External"/><Relationship Id="rId32" Type="http://schemas.openxmlformats.org/officeDocument/2006/relationships/hyperlink" Target="kodeks://link/d?nd=901714421" TargetMode="External"/><Relationship Id="rId37" Type="http://schemas.openxmlformats.org/officeDocument/2006/relationships/hyperlink" Target="kodeks://link/d?nd=1301111332" TargetMode="External"/><Relationship Id="rId53" Type="http://schemas.openxmlformats.org/officeDocument/2006/relationships/hyperlink" Target="kodeks://link/d?nd=1301362822" TargetMode="External"/><Relationship Id="rId58" Type="http://schemas.openxmlformats.org/officeDocument/2006/relationships/hyperlink" Target="kodeks://link/d?nd=1301123383" TargetMode="External"/><Relationship Id="rId74" Type="http://schemas.openxmlformats.org/officeDocument/2006/relationships/hyperlink" Target="kodeks://link/d?nd=1301105862" TargetMode="External"/><Relationship Id="rId79" Type="http://schemas.openxmlformats.org/officeDocument/2006/relationships/hyperlink" Target="kodeks://link/d?nd=1301122696" TargetMode="External"/><Relationship Id="rId102" Type="http://schemas.openxmlformats.org/officeDocument/2006/relationships/hyperlink" Target="kodeks://link/d?nd=1300613411"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kodeks://link/d?nd=1300260977" TargetMode="External"/><Relationship Id="rId82" Type="http://schemas.openxmlformats.org/officeDocument/2006/relationships/hyperlink" Target="kodeks://link/d?nd=1301134744" TargetMode="External"/><Relationship Id="rId90" Type="http://schemas.openxmlformats.org/officeDocument/2006/relationships/hyperlink" Target="kodeks://link/d?nd=1300726283" TargetMode="External"/><Relationship Id="rId95" Type="http://schemas.openxmlformats.org/officeDocument/2006/relationships/hyperlink" Target="kodeks://link/d?nd=1300260882" TargetMode="External"/><Relationship Id="rId19" Type="http://schemas.openxmlformats.org/officeDocument/2006/relationships/hyperlink" Target="kodeks://link/d?nd=901802257" TargetMode="External"/><Relationship Id="rId14" Type="http://schemas.openxmlformats.org/officeDocument/2006/relationships/hyperlink" Target="kodeks://link/d?nd=1301167899" TargetMode="External"/><Relationship Id="rId22" Type="http://schemas.openxmlformats.org/officeDocument/2006/relationships/hyperlink" Target="kodeks://link/d?nd=1301308644" TargetMode="External"/><Relationship Id="rId27" Type="http://schemas.openxmlformats.org/officeDocument/2006/relationships/hyperlink" Target="kodeks://link/d?nd=1301308649" TargetMode="External"/><Relationship Id="rId30" Type="http://schemas.openxmlformats.org/officeDocument/2006/relationships/hyperlink" Target="kodeks://link/d?nd=1301308660" TargetMode="External"/><Relationship Id="rId35" Type="http://schemas.openxmlformats.org/officeDocument/2006/relationships/hyperlink" Target="kodeks://link/d?nd=1301111322" TargetMode="External"/><Relationship Id="rId43" Type="http://schemas.openxmlformats.org/officeDocument/2006/relationships/hyperlink" Target="kodeks://link/d?nd=1301224946" TargetMode="External"/><Relationship Id="rId48" Type="http://schemas.openxmlformats.org/officeDocument/2006/relationships/hyperlink" Target="kodeks://link/d?nd=1301339763" TargetMode="External"/><Relationship Id="rId56" Type="http://schemas.openxmlformats.org/officeDocument/2006/relationships/hyperlink" Target="kodeks://link/d?nd=1301381899" TargetMode="External"/><Relationship Id="rId64" Type="http://schemas.openxmlformats.org/officeDocument/2006/relationships/hyperlink" Target="kodeks://link/d?nd=1300726314" TargetMode="External"/><Relationship Id="rId69" Type="http://schemas.openxmlformats.org/officeDocument/2006/relationships/hyperlink" Target="kodeks://link/d?nd=1301052185" TargetMode="External"/><Relationship Id="rId77" Type="http://schemas.openxmlformats.org/officeDocument/2006/relationships/hyperlink" Target="kodeks://link/d?nd=1301105920" TargetMode="External"/><Relationship Id="rId100" Type="http://schemas.openxmlformats.org/officeDocument/2006/relationships/hyperlink" Target="kodeks://link/d?nd=1300613410" TargetMode="External"/><Relationship Id="rId105" Type="http://schemas.openxmlformats.org/officeDocument/2006/relationships/hyperlink" Target="kodeks://link/d?nd=1301164511" TargetMode="External"/><Relationship Id="rId113" Type="http://schemas.openxmlformats.org/officeDocument/2006/relationships/hyperlink" Target="kodeks://link/d?nd=1301085783" TargetMode="External"/><Relationship Id="rId118" Type="http://schemas.openxmlformats.org/officeDocument/2006/relationships/hyperlink" Target="kodeks://link/d?nd=1301169597" TargetMode="External"/><Relationship Id="rId8" Type="http://schemas.openxmlformats.org/officeDocument/2006/relationships/endnotes" Target="endnotes.xml"/><Relationship Id="rId51" Type="http://schemas.openxmlformats.org/officeDocument/2006/relationships/hyperlink" Target="kodeks://link/d?nd=1301351514" TargetMode="External"/><Relationship Id="rId72" Type="http://schemas.openxmlformats.org/officeDocument/2006/relationships/hyperlink" Target="kodeks://link/d?nd=1301105842" TargetMode="External"/><Relationship Id="rId80" Type="http://schemas.openxmlformats.org/officeDocument/2006/relationships/hyperlink" Target="kodeks://link/d?nd=1301122702" TargetMode="External"/><Relationship Id="rId85" Type="http://schemas.openxmlformats.org/officeDocument/2006/relationships/hyperlink" Target="kodeks://link/d?nd=1301184143" TargetMode="External"/><Relationship Id="rId93" Type="http://schemas.openxmlformats.org/officeDocument/2006/relationships/hyperlink" Target="kodeks://link/d?nd=352000980" TargetMode="External"/><Relationship Id="rId98" Type="http://schemas.openxmlformats.org/officeDocument/2006/relationships/hyperlink" Target="kodeks://link/d?nd=1300505586"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kodeks://link/d?nd=9035522" TargetMode="External"/><Relationship Id="rId17" Type="http://schemas.openxmlformats.org/officeDocument/2006/relationships/hyperlink" Target="kodeks://link/d?nd=1301308631" TargetMode="External"/><Relationship Id="rId25" Type="http://schemas.openxmlformats.org/officeDocument/2006/relationships/hyperlink" Target="kodeks://link/d?nd=1301308647" TargetMode="External"/><Relationship Id="rId33" Type="http://schemas.openxmlformats.org/officeDocument/2006/relationships/hyperlink" Target="kodeks://link/d?nd=1301167898" TargetMode="External"/><Relationship Id="rId38" Type="http://schemas.openxmlformats.org/officeDocument/2006/relationships/hyperlink" Target="kodeks://link/d?nd=1301123386" TargetMode="External"/><Relationship Id="rId46" Type="http://schemas.openxmlformats.org/officeDocument/2006/relationships/hyperlink" Target="kodeks://link/d?nd=1301291130" TargetMode="External"/><Relationship Id="rId59" Type="http://schemas.openxmlformats.org/officeDocument/2006/relationships/hyperlink" Target="kodeks://link/d?nd=901714421" TargetMode="External"/><Relationship Id="rId67" Type="http://schemas.openxmlformats.org/officeDocument/2006/relationships/hyperlink" Target="kodeks://link/d?nd=1300891087" TargetMode="External"/><Relationship Id="rId103" Type="http://schemas.openxmlformats.org/officeDocument/2006/relationships/hyperlink" Target="kodeks://link/d?nd=560855174" TargetMode="External"/><Relationship Id="rId108" Type="http://schemas.openxmlformats.org/officeDocument/2006/relationships/hyperlink" Target="kodeks://link/d?nd=1301042013" TargetMode="External"/><Relationship Id="rId116" Type="http://schemas.openxmlformats.org/officeDocument/2006/relationships/hyperlink" Target="kodeks://link/d?nd=1301167917" TargetMode="External"/><Relationship Id="rId20" Type="http://schemas.openxmlformats.org/officeDocument/2006/relationships/hyperlink" Target="kodeks://link/d?nd=1301308633" TargetMode="External"/><Relationship Id="rId41" Type="http://schemas.openxmlformats.org/officeDocument/2006/relationships/hyperlink" Target="kodeks://link/d?nd=1301203016" TargetMode="External"/><Relationship Id="rId54" Type="http://schemas.openxmlformats.org/officeDocument/2006/relationships/hyperlink" Target="kodeks://link/d?nd=1301381893" TargetMode="External"/><Relationship Id="rId62" Type="http://schemas.openxmlformats.org/officeDocument/2006/relationships/hyperlink" Target="kodeks://link/d?nd=1300344085" TargetMode="External"/><Relationship Id="rId70" Type="http://schemas.openxmlformats.org/officeDocument/2006/relationships/hyperlink" Target="kodeks://link/d?nd=1301105817" TargetMode="External"/><Relationship Id="rId75" Type="http://schemas.openxmlformats.org/officeDocument/2006/relationships/hyperlink" Target="kodeks://link/d?nd=1301105887" TargetMode="External"/><Relationship Id="rId83" Type="http://schemas.openxmlformats.org/officeDocument/2006/relationships/hyperlink" Target="kodeks://link/d?nd=902276657" TargetMode="External"/><Relationship Id="rId88" Type="http://schemas.openxmlformats.org/officeDocument/2006/relationships/hyperlink" Target="kodeks://link/d?nd=1301344079" TargetMode="External"/><Relationship Id="rId91" Type="http://schemas.openxmlformats.org/officeDocument/2006/relationships/hyperlink" Target="kodeks://link/d?nd=1300726287" TargetMode="External"/><Relationship Id="rId96" Type="http://schemas.openxmlformats.org/officeDocument/2006/relationships/hyperlink" Target="kodeks://link/d?nd=1300260933" TargetMode="External"/><Relationship Id="rId111" Type="http://schemas.openxmlformats.org/officeDocument/2006/relationships/hyperlink" Target="kodeks://link/d?nd=130105213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1301167902" TargetMode="External"/><Relationship Id="rId23" Type="http://schemas.openxmlformats.org/officeDocument/2006/relationships/hyperlink" Target="kodeks://link/d?nd=1301308646" TargetMode="External"/><Relationship Id="rId28" Type="http://schemas.openxmlformats.org/officeDocument/2006/relationships/hyperlink" Target="kodeks://link/d?nd=901714421" TargetMode="External"/><Relationship Id="rId36" Type="http://schemas.openxmlformats.org/officeDocument/2006/relationships/hyperlink" Target="kodeks://link/d?nd=1301111326" TargetMode="External"/><Relationship Id="rId49" Type="http://schemas.openxmlformats.org/officeDocument/2006/relationships/hyperlink" Target="kodeks://link/d?nd=1301339767" TargetMode="External"/><Relationship Id="rId57" Type="http://schemas.openxmlformats.org/officeDocument/2006/relationships/hyperlink" Target="kodeks://link/d?nd=1301123381" TargetMode="External"/><Relationship Id="rId106" Type="http://schemas.openxmlformats.org/officeDocument/2006/relationships/hyperlink" Target="kodeks://link/d?nd=1301164517" TargetMode="External"/><Relationship Id="rId114" Type="http://schemas.openxmlformats.org/officeDocument/2006/relationships/hyperlink" Target="kodeks://link/d?nd=1301105457" TargetMode="External"/><Relationship Id="rId119" Type="http://schemas.openxmlformats.org/officeDocument/2006/relationships/hyperlink" Target="kodeks://link/d?nd=1301203616" TargetMode="External"/><Relationship Id="rId10" Type="http://schemas.openxmlformats.org/officeDocument/2006/relationships/hyperlink" Target="kodeks://link/d?nd=1301167889" TargetMode="External"/><Relationship Id="rId31" Type="http://schemas.openxmlformats.org/officeDocument/2006/relationships/hyperlink" Target="kodeks://link/d?nd=1301308649" TargetMode="External"/><Relationship Id="rId44" Type="http://schemas.openxmlformats.org/officeDocument/2006/relationships/hyperlink" Target="kodeks://link/d?nd=1301282688" TargetMode="External"/><Relationship Id="rId52" Type="http://schemas.openxmlformats.org/officeDocument/2006/relationships/hyperlink" Target="kodeks://link/d?nd=1301362809" TargetMode="External"/><Relationship Id="rId60" Type="http://schemas.openxmlformats.org/officeDocument/2006/relationships/hyperlink" Target="kodeks://link/d?nd=1301164480" TargetMode="External"/><Relationship Id="rId65" Type="http://schemas.openxmlformats.org/officeDocument/2006/relationships/hyperlink" Target="kodeks://link/d?nd=1300790877" TargetMode="External"/><Relationship Id="rId73" Type="http://schemas.openxmlformats.org/officeDocument/2006/relationships/hyperlink" Target="kodeks://link/d?nd=1301105852" TargetMode="External"/><Relationship Id="rId78" Type="http://schemas.openxmlformats.org/officeDocument/2006/relationships/hyperlink" Target="kodeks://link/d?nd=1301122692" TargetMode="External"/><Relationship Id="rId81" Type="http://schemas.openxmlformats.org/officeDocument/2006/relationships/hyperlink" Target="kodeks://link/d?nd=1301122704" TargetMode="External"/><Relationship Id="rId86" Type="http://schemas.openxmlformats.org/officeDocument/2006/relationships/hyperlink" Target="kodeks://link/d?nd=1301344065" TargetMode="External"/><Relationship Id="rId94" Type="http://schemas.openxmlformats.org/officeDocument/2006/relationships/hyperlink" Target="kodeks://link/d?nd=352246444" TargetMode="External"/><Relationship Id="rId99" Type="http://schemas.openxmlformats.org/officeDocument/2006/relationships/hyperlink" Target="kodeks://link/d?nd=1300505613" TargetMode="External"/><Relationship Id="rId101" Type="http://schemas.openxmlformats.org/officeDocument/2006/relationships/hyperlink" Target="kodeks://link/d?nd=565416098"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1301167564" TargetMode="External"/><Relationship Id="rId13" Type="http://schemas.openxmlformats.org/officeDocument/2006/relationships/hyperlink" Target="kodeks://link/d?nd=1301167891" TargetMode="External"/><Relationship Id="rId18" Type="http://schemas.openxmlformats.org/officeDocument/2006/relationships/hyperlink" Target="kodeks://link/d?nd=9017477" TargetMode="External"/><Relationship Id="rId39" Type="http://schemas.openxmlformats.org/officeDocument/2006/relationships/hyperlink" Target="kodeks://link/d?nd=1301164483" TargetMode="External"/><Relationship Id="rId109" Type="http://schemas.openxmlformats.org/officeDocument/2006/relationships/hyperlink" Target="kodeks://link/d?nd=1301000944" TargetMode="External"/><Relationship Id="rId34" Type="http://schemas.openxmlformats.org/officeDocument/2006/relationships/hyperlink" Target="kodeks://link/d?nd=1301132723" TargetMode="External"/><Relationship Id="rId50" Type="http://schemas.openxmlformats.org/officeDocument/2006/relationships/hyperlink" Target="kodeks://link/d?nd=1301344071" TargetMode="External"/><Relationship Id="rId55" Type="http://schemas.openxmlformats.org/officeDocument/2006/relationships/hyperlink" Target="kodeks://link/d?nd=1301381894" TargetMode="External"/><Relationship Id="rId76" Type="http://schemas.openxmlformats.org/officeDocument/2006/relationships/hyperlink" Target="kodeks://link/d?nd=1301105892" TargetMode="External"/><Relationship Id="rId97" Type="http://schemas.openxmlformats.org/officeDocument/2006/relationships/hyperlink" Target="kodeks://link/d?nd=1300260945" TargetMode="External"/><Relationship Id="rId104" Type="http://schemas.openxmlformats.org/officeDocument/2006/relationships/hyperlink" Target="kodeks://link/d?nd=1301129458" TargetMode="External"/><Relationship Id="rId120" Type="http://schemas.openxmlformats.org/officeDocument/2006/relationships/hyperlink" Target="kodeks://link/d?nd=1301216602" TargetMode="External"/><Relationship Id="rId7" Type="http://schemas.openxmlformats.org/officeDocument/2006/relationships/footnotes" Target="footnotes.xml"/><Relationship Id="rId71" Type="http://schemas.openxmlformats.org/officeDocument/2006/relationships/hyperlink" Target="kodeks://link/d?nd=1301105820" TargetMode="External"/><Relationship Id="rId92" Type="http://schemas.openxmlformats.org/officeDocument/2006/relationships/hyperlink" Target="kodeks://link/d?nd=573864005" TargetMode="External"/><Relationship Id="rId2" Type="http://schemas.openxmlformats.org/officeDocument/2006/relationships/numbering" Target="numbering.xml"/><Relationship Id="rId29" Type="http://schemas.openxmlformats.org/officeDocument/2006/relationships/hyperlink" Target="kodeks://link/d?nd=1301308658" TargetMode="External"/><Relationship Id="rId24" Type="http://schemas.openxmlformats.org/officeDocument/2006/relationships/hyperlink" Target="kodeks://link/d?nd=9027690" TargetMode="External"/><Relationship Id="rId40" Type="http://schemas.openxmlformats.org/officeDocument/2006/relationships/hyperlink" Target="kodeks://link/d?nd=1301171372" TargetMode="External"/><Relationship Id="rId45" Type="http://schemas.openxmlformats.org/officeDocument/2006/relationships/hyperlink" Target="kodeks://link/d?nd=1301282691" TargetMode="External"/><Relationship Id="rId66" Type="http://schemas.openxmlformats.org/officeDocument/2006/relationships/hyperlink" Target="kodeks://link/d?nd=1300802306" TargetMode="External"/><Relationship Id="rId87" Type="http://schemas.openxmlformats.org/officeDocument/2006/relationships/hyperlink" Target="kodeks://link/d?nd=1301344075" TargetMode="External"/><Relationship Id="rId110" Type="http://schemas.openxmlformats.org/officeDocument/2006/relationships/hyperlink" Target="kodeks://link/d?nd=901714421" TargetMode="External"/><Relationship Id="rId115" Type="http://schemas.openxmlformats.org/officeDocument/2006/relationships/hyperlink" Target="kodeks://link/d?nd=901714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5A73-57D1-42A1-8A4C-88EA1782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8494</Words>
  <Characters>48421</Characters>
  <Application>Microsoft Office Word</Application>
  <DocSecurity>8</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Соколова Маргарита Александровна</cp:lastModifiedBy>
  <cp:revision>9</cp:revision>
  <cp:lastPrinted>2022-08-17T14:43:00Z</cp:lastPrinted>
  <dcterms:created xsi:type="dcterms:W3CDTF">2023-03-07T09:29:00Z</dcterms:created>
  <dcterms:modified xsi:type="dcterms:W3CDTF">2023-05-16T09:01:00Z</dcterms:modified>
</cp:coreProperties>
</file>